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771" w:rsidRPr="005464D3" w:rsidRDefault="00830AC3" w:rsidP="00137BE5">
      <w:pPr>
        <w:rPr>
          <w:b/>
          <w:sz w:val="40"/>
          <w:szCs w:val="40"/>
        </w:rPr>
      </w:pPr>
      <w:r w:rsidRPr="005464D3">
        <w:rPr>
          <w:b/>
          <w:sz w:val="40"/>
          <w:szCs w:val="40"/>
        </w:rPr>
        <w:t>A</w:t>
      </w:r>
      <w:r w:rsidR="0034521F" w:rsidRPr="005464D3">
        <w:rPr>
          <w:b/>
          <w:sz w:val="40"/>
          <w:szCs w:val="40"/>
        </w:rPr>
        <w:t>vances</w:t>
      </w:r>
      <w:r w:rsidR="00417014" w:rsidRPr="005464D3">
        <w:rPr>
          <w:b/>
          <w:sz w:val="40"/>
          <w:szCs w:val="40"/>
        </w:rPr>
        <w:t xml:space="preserve"> de</w:t>
      </w:r>
      <w:r w:rsidR="008D6C3C" w:rsidRPr="005464D3">
        <w:rPr>
          <w:b/>
          <w:sz w:val="40"/>
          <w:szCs w:val="40"/>
        </w:rPr>
        <w:t xml:space="preserve"> compromisos </w:t>
      </w:r>
      <w:r w:rsidR="00417014" w:rsidRPr="005464D3">
        <w:rPr>
          <w:b/>
          <w:sz w:val="40"/>
          <w:szCs w:val="40"/>
        </w:rPr>
        <w:t>en</w:t>
      </w:r>
      <w:r w:rsidR="008D6C3C" w:rsidRPr="005464D3">
        <w:rPr>
          <w:b/>
          <w:sz w:val="40"/>
          <w:szCs w:val="40"/>
        </w:rPr>
        <w:t xml:space="preserve"> </w:t>
      </w:r>
      <w:r w:rsidR="00EB08AD" w:rsidRPr="005464D3">
        <w:rPr>
          <w:b/>
          <w:sz w:val="40"/>
          <w:szCs w:val="40"/>
        </w:rPr>
        <w:t xml:space="preserve">Carbono Neutralidad </w:t>
      </w:r>
      <w:r w:rsidR="0034521F" w:rsidRPr="005464D3">
        <w:rPr>
          <w:b/>
          <w:sz w:val="40"/>
          <w:szCs w:val="40"/>
        </w:rPr>
        <w:t xml:space="preserve">y </w:t>
      </w:r>
      <w:r w:rsidR="003E6771" w:rsidRPr="005464D3">
        <w:rPr>
          <w:b/>
          <w:sz w:val="40"/>
          <w:szCs w:val="40"/>
        </w:rPr>
        <w:t xml:space="preserve">brechas en Biodiversidad: Acción presentó </w:t>
      </w:r>
      <w:r w:rsidR="008D6C3C" w:rsidRPr="005464D3">
        <w:rPr>
          <w:b/>
          <w:sz w:val="40"/>
          <w:szCs w:val="40"/>
        </w:rPr>
        <w:t xml:space="preserve">resultados de </w:t>
      </w:r>
      <w:r w:rsidR="0034521F" w:rsidRPr="005464D3">
        <w:rPr>
          <w:b/>
          <w:sz w:val="40"/>
          <w:szCs w:val="40"/>
        </w:rPr>
        <w:t xml:space="preserve">grupo empresarial </w:t>
      </w:r>
      <w:r w:rsidR="00417014" w:rsidRPr="005464D3">
        <w:rPr>
          <w:b/>
          <w:sz w:val="40"/>
          <w:szCs w:val="40"/>
        </w:rPr>
        <w:t xml:space="preserve">pionero </w:t>
      </w:r>
      <w:r w:rsidR="008D6C3C" w:rsidRPr="005464D3">
        <w:rPr>
          <w:b/>
          <w:sz w:val="40"/>
          <w:szCs w:val="40"/>
        </w:rPr>
        <w:t>que busca</w:t>
      </w:r>
      <w:r w:rsidR="00145C16" w:rsidRPr="005464D3">
        <w:rPr>
          <w:b/>
          <w:sz w:val="40"/>
          <w:szCs w:val="40"/>
        </w:rPr>
        <w:t xml:space="preserve"> acelerar </w:t>
      </w:r>
      <w:r w:rsidR="005F0ED7" w:rsidRPr="005464D3">
        <w:rPr>
          <w:b/>
          <w:sz w:val="40"/>
          <w:szCs w:val="40"/>
        </w:rPr>
        <w:t>el desarrollo sostenible</w:t>
      </w:r>
    </w:p>
    <w:p w:rsidR="00417014" w:rsidRDefault="00715429" w:rsidP="00137BE5">
      <w:pPr>
        <w:rPr>
          <w:b/>
          <w:i/>
          <w:sz w:val="24"/>
          <w:szCs w:val="24"/>
        </w:rPr>
      </w:pPr>
      <w:r w:rsidRPr="00707FDA">
        <w:rPr>
          <w:b/>
          <w:i/>
          <w:sz w:val="24"/>
          <w:szCs w:val="24"/>
        </w:rPr>
        <w:t xml:space="preserve">Luego </w:t>
      </w:r>
      <w:r w:rsidR="00407482">
        <w:rPr>
          <w:b/>
          <w:i/>
          <w:sz w:val="24"/>
          <w:szCs w:val="24"/>
        </w:rPr>
        <w:t>del primer año de</w:t>
      </w:r>
      <w:r w:rsidR="00417014">
        <w:rPr>
          <w:b/>
          <w:i/>
          <w:sz w:val="24"/>
          <w:szCs w:val="24"/>
        </w:rPr>
        <w:t xml:space="preserve"> trabajo con </w:t>
      </w:r>
      <w:r w:rsidR="00FB4AAD">
        <w:rPr>
          <w:b/>
          <w:i/>
          <w:sz w:val="24"/>
          <w:szCs w:val="24"/>
        </w:rPr>
        <w:t>este</w:t>
      </w:r>
      <w:r w:rsidR="00417014">
        <w:rPr>
          <w:b/>
          <w:i/>
          <w:sz w:val="24"/>
          <w:szCs w:val="24"/>
        </w:rPr>
        <w:t xml:space="preserve"> grupo piloto </w:t>
      </w:r>
      <w:r w:rsidR="00FB4AAD">
        <w:rPr>
          <w:sz w:val="24"/>
          <w:szCs w:val="24"/>
        </w:rPr>
        <w:t>–</w:t>
      </w:r>
      <w:r w:rsidR="00B066CF">
        <w:rPr>
          <w:b/>
          <w:i/>
          <w:sz w:val="24"/>
          <w:szCs w:val="24"/>
        </w:rPr>
        <w:t>integrado por</w:t>
      </w:r>
      <w:r w:rsidR="00417014">
        <w:rPr>
          <w:b/>
          <w:i/>
          <w:sz w:val="24"/>
          <w:szCs w:val="24"/>
        </w:rPr>
        <w:t xml:space="preserve"> </w:t>
      </w:r>
      <w:r w:rsidRPr="00707FDA">
        <w:rPr>
          <w:b/>
          <w:i/>
          <w:sz w:val="24"/>
          <w:szCs w:val="24"/>
        </w:rPr>
        <w:t xml:space="preserve">35 </w:t>
      </w:r>
      <w:r w:rsidR="00417014">
        <w:rPr>
          <w:b/>
          <w:i/>
          <w:sz w:val="24"/>
          <w:szCs w:val="24"/>
        </w:rPr>
        <w:t>empresas</w:t>
      </w:r>
      <w:r w:rsidRPr="00707FDA">
        <w:rPr>
          <w:b/>
          <w:i/>
          <w:sz w:val="24"/>
          <w:szCs w:val="24"/>
        </w:rPr>
        <w:t xml:space="preserve"> socias de la organización</w:t>
      </w:r>
      <w:r w:rsidR="00417014">
        <w:rPr>
          <w:b/>
          <w:i/>
          <w:sz w:val="24"/>
          <w:szCs w:val="24"/>
        </w:rPr>
        <w:t>,</w:t>
      </w:r>
      <w:r w:rsidRPr="00707FDA">
        <w:rPr>
          <w:b/>
          <w:i/>
          <w:sz w:val="24"/>
          <w:szCs w:val="24"/>
        </w:rPr>
        <w:t xml:space="preserve"> que están comprometidas con Cinco Criterios Clave de Sostenibilidad</w:t>
      </w:r>
      <w:r w:rsidR="00FB4AAD">
        <w:rPr>
          <w:sz w:val="24"/>
          <w:szCs w:val="24"/>
        </w:rPr>
        <w:t>–</w:t>
      </w:r>
      <w:r w:rsidRPr="00707FDA">
        <w:rPr>
          <w:b/>
          <w:i/>
          <w:sz w:val="24"/>
          <w:szCs w:val="24"/>
        </w:rPr>
        <w:t>, se</w:t>
      </w:r>
      <w:r w:rsidR="002413B2" w:rsidRPr="00707FDA">
        <w:rPr>
          <w:b/>
          <w:i/>
          <w:sz w:val="24"/>
          <w:szCs w:val="24"/>
        </w:rPr>
        <w:t xml:space="preserve"> </w:t>
      </w:r>
      <w:r w:rsidR="00707FDA" w:rsidRPr="00707FDA">
        <w:rPr>
          <w:b/>
          <w:i/>
          <w:sz w:val="24"/>
          <w:szCs w:val="24"/>
        </w:rPr>
        <w:t xml:space="preserve">compartieron los desafíos y oportunidades del sector privado en cinco temáticas: Carbono Neutralidad; Naturaleza y Biodiversidad; Derechos Humanos y Debida Diligencia; Inclusión y Diversidad; y </w:t>
      </w:r>
      <w:proofErr w:type="spellStart"/>
      <w:r w:rsidR="00707FDA" w:rsidRPr="00707FDA">
        <w:rPr>
          <w:b/>
          <w:i/>
          <w:sz w:val="24"/>
          <w:szCs w:val="24"/>
        </w:rPr>
        <w:t>Reportabilidad</w:t>
      </w:r>
      <w:proofErr w:type="spellEnd"/>
      <w:r w:rsidR="00707FDA" w:rsidRPr="00707FDA">
        <w:rPr>
          <w:b/>
          <w:i/>
          <w:sz w:val="24"/>
          <w:szCs w:val="24"/>
        </w:rPr>
        <w:t xml:space="preserve"> y Transparencia</w:t>
      </w:r>
      <w:r w:rsidR="00137BE5" w:rsidRPr="00707FDA">
        <w:rPr>
          <w:b/>
          <w:i/>
          <w:sz w:val="24"/>
          <w:szCs w:val="24"/>
        </w:rPr>
        <w:t xml:space="preserve">. </w:t>
      </w:r>
    </w:p>
    <w:p w:rsidR="00137BE5" w:rsidRPr="003136DB" w:rsidRDefault="00707FDA" w:rsidP="00137BE5">
      <w:pPr>
        <w:rPr>
          <w:sz w:val="24"/>
          <w:szCs w:val="24"/>
        </w:rPr>
      </w:pPr>
      <w:r>
        <w:rPr>
          <w:b/>
        </w:rPr>
        <w:t xml:space="preserve">Santiago, 05 de enero, 2024. </w:t>
      </w:r>
      <w:r w:rsidR="00137BE5" w:rsidRPr="003136DB">
        <w:rPr>
          <w:sz w:val="24"/>
          <w:szCs w:val="24"/>
        </w:rPr>
        <w:t>En un contexto marcado por las crisis climática, social y económica, y una creciente desconfianza, las empresas tienen una oportunidad histórica de liderar una transformación sistémica, basada en la sostenibilidad y la transparencia.</w:t>
      </w:r>
    </w:p>
    <w:p w:rsidR="00137BE5" w:rsidRDefault="00137BE5" w:rsidP="00137BE5">
      <w:pPr>
        <w:rPr>
          <w:sz w:val="24"/>
          <w:szCs w:val="24"/>
        </w:rPr>
      </w:pPr>
      <w:r>
        <w:rPr>
          <w:sz w:val="24"/>
          <w:szCs w:val="24"/>
        </w:rPr>
        <w:t>Según señala la</w:t>
      </w:r>
      <w:r w:rsidRPr="003136DB">
        <w:rPr>
          <w:sz w:val="24"/>
          <w:szCs w:val="24"/>
        </w:rPr>
        <w:t xml:space="preserve"> Visión 2050, documento estratégico elaborad</w:t>
      </w:r>
      <w:r>
        <w:rPr>
          <w:sz w:val="24"/>
          <w:szCs w:val="24"/>
        </w:rPr>
        <w:t>o</w:t>
      </w:r>
      <w:r w:rsidRPr="003136DB">
        <w:rPr>
          <w:sz w:val="24"/>
          <w:szCs w:val="24"/>
        </w:rPr>
        <w:t xml:space="preserve"> por el Consejo Mundial Empresarial para el Desarrollo Soste</w:t>
      </w:r>
      <w:r w:rsidR="00D60106">
        <w:rPr>
          <w:sz w:val="24"/>
          <w:szCs w:val="24"/>
        </w:rPr>
        <w:t>nible (WBCSD), organización</w:t>
      </w:r>
      <w:r w:rsidR="00417014">
        <w:rPr>
          <w:sz w:val="24"/>
          <w:szCs w:val="24"/>
        </w:rPr>
        <w:t xml:space="preserve"> que </w:t>
      </w:r>
      <w:r>
        <w:rPr>
          <w:sz w:val="24"/>
          <w:szCs w:val="24"/>
        </w:rPr>
        <w:t xml:space="preserve">Acción Empresas </w:t>
      </w:r>
      <w:r w:rsidR="00417014">
        <w:rPr>
          <w:sz w:val="24"/>
          <w:szCs w:val="24"/>
        </w:rPr>
        <w:t>representa en Chile</w:t>
      </w:r>
      <w:r>
        <w:rPr>
          <w:sz w:val="24"/>
          <w:szCs w:val="24"/>
        </w:rPr>
        <w:t xml:space="preserve">, </w:t>
      </w:r>
      <w:r w:rsidRPr="003136DB">
        <w:rPr>
          <w:sz w:val="24"/>
          <w:szCs w:val="24"/>
        </w:rPr>
        <w:t xml:space="preserve">la próxima década </w:t>
      </w:r>
      <w:r>
        <w:rPr>
          <w:sz w:val="24"/>
          <w:szCs w:val="24"/>
        </w:rPr>
        <w:t xml:space="preserve">ofrece </w:t>
      </w:r>
      <w:r w:rsidRPr="003136DB">
        <w:rPr>
          <w:sz w:val="24"/>
          <w:szCs w:val="24"/>
        </w:rPr>
        <w:t xml:space="preserve">una ventana final de oportunidad para corregir </w:t>
      </w:r>
      <w:r>
        <w:rPr>
          <w:sz w:val="24"/>
          <w:szCs w:val="24"/>
        </w:rPr>
        <w:t>el rumbo de los negocios, asegurando que</w:t>
      </w:r>
      <w:r w:rsidRPr="003136DB">
        <w:rPr>
          <w:sz w:val="24"/>
          <w:szCs w:val="24"/>
        </w:rPr>
        <w:t xml:space="preserve"> </w:t>
      </w:r>
      <w:r w:rsidR="00417014">
        <w:rPr>
          <w:sz w:val="24"/>
          <w:szCs w:val="24"/>
        </w:rPr>
        <w:t xml:space="preserve">solo </w:t>
      </w:r>
      <w:r>
        <w:rPr>
          <w:sz w:val="24"/>
          <w:szCs w:val="24"/>
        </w:rPr>
        <w:t xml:space="preserve">un giro total en el sistema de producción y </w:t>
      </w:r>
      <w:r w:rsidRPr="003136DB">
        <w:rPr>
          <w:sz w:val="24"/>
          <w:szCs w:val="24"/>
        </w:rPr>
        <w:t>la colaboración radical entre los distin</w:t>
      </w:r>
      <w:r>
        <w:rPr>
          <w:sz w:val="24"/>
          <w:szCs w:val="24"/>
        </w:rPr>
        <w:t>tos actores sociales, permitirán</w:t>
      </w:r>
      <w:r w:rsidRPr="003136DB">
        <w:rPr>
          <w:sz w:val="24"/>
          <w:szCs w:val="24"/>
        </w:rPr>
        <w:t xml:space="preserve"> que los </w:t>
      </w:r>
      <w:r w:rsidR="00417014">
        <w:rPr>
          <w:sz w:val="24"/>
          <w:szCs w:val="24"/>
        </w:rPr>
        <w:t>más de</w:t>
      </w:r>
      <w:r>
        <w:rPr>
          <w:sz w:val="24"/>
          <w:szCs w:val="24"/>
        </w:rPr>
        <w:t xml:space="preserve"> </w:t>
      </w:r>
      <w:r w:rsidRPr="003136DB">
        <w:rPr>
          <w:sz w:val="24"/>
          <w:szCs w:val="24"/>
        </w:rPr>
        <w:t xml:space="preserve">9 mil millones de habitantes </w:t>
      </w:r>
      <w:r w:rsidR="00417014">
        <w:rPr>
          <w:sz w:val="24"/>
          <w:szCs w:val="24"/>
        </w:rPr>
        <w:t>que seremos a mitad de siglo,</w:t>
      </w:r>
      <w:r w:rsidRPr="003136DB">
        <w:rPr>
          <w:sz w:val="24"/>
          <w:szCs w:val="24"/>
        </w:rPr>
        <w:t xml:space="preserve"> </w:t>
      </w:r>
      <w:r>
        <w:rPr>
          <w:sz w:val="24"/>
          <w:szCs w:val="24"/>
        </w:rPr>
        <w:t xml:space="preserve">pueden </w:t>
      </w:r>
      <w:r w:rsidR="00417014">
        <w:rPr>
          <w:sz w:val="24"/>
          <w:szCs w:val="24"/>
        </w:rPr>
        <w:t>vivir bien</w:t>
      </w:r>
      <w:r w:rsidRPr="003136DB">
        <w:rPr>
          <w:sz w:val="24"/>
          <w:szCs w:val="24"/>
        </w:rPr>
        <w:t xml:space="preserve"> dentro de los límites planetarios.</w:t>
      </w:r>
    </w:p>
    <w:p w:rsidR="00137BE5" w:rsidRPr="003136DB" w:rsidRDefault="00137BE5" w:rsidP="00137BE5">
      <w:pPr>
        <w:rPr>
          <w:sz w:val="24"/>
          <w:szCs w:val="24"/>
        </w:rPr>
      </w:pPr>
      <w:r>
        <w:rPr>
          <w:sz w:val="24"/>
          <w:szCs w:val="24"/>
        </w:rPr>
        <w:t xml:space="preserve">Este nuevo paradigma, que contempla nueve </w:t>
      </w:r>
      <w:r w:rsidRPr="003136DB">
        <w:rPr>
          <w:sz w:val="24"/>
          <w:szCs w:val="24"/>
        </w:rPr>
        <w:t>cam</w:t>
      </w:r>
      <w:r>
        <w:rPr>
          <w:sz w:val="24"/>
          <w:szCs w:val="24"/>
        </w:rPr>
        <w:t xml:space="preserve">inos concretos de trasformación para el sector privado, exige que se active </w:t>
      </w:r>
      <w:r w:rsidRPr="003136DB">
        <w:rPr>
          <w:sz w:val="24"/>
          <w:szCs w:val="24"/>
        </w:rPr>
        <w:t xml:space="preserve">con rapidez la capacidad de modelar soluciones a </w:t>
      </w:r>
      <w:r>
        <w:rPr>
          <w:sz w:val="24"/>
          <w:szCs w:val="24"/>
        </w:rPr>
        <w:t xml:space="preserve">grandes </w:t>
      </w:r>
      <w:r w:rsidRPr="003136DB">
        <w:rPr>
          <w:sz w:val="24"/>
          <w:szCs w:val="24"/>
        </w:rPr>
        <w:t xml:space="preserve">problemáticas, </w:t>
      </w:r>
      <w:r>
        <w:rPr>
          <w:sz w:val="24"/>
          <w:szCs w:val="24"/>
        </w:rPr>
        <w:t>con foco en</w:t>
      </w:r>
      <w:r w:rsidRPr="003136DB">
        <w:rPr>
          <w:sz w:val="24"/>
          <w:szCs w:val="24"/>
        </w:rPr>
        <w:t xml:space="preserve"> las personas y en </w:t>
      </w:r>
      <w:r>
        <w:rPr>
          <w:sz w:val="24"/>
          <w:szCs w:val="24"/>
        </w:rPr>
        <w:t xml:space="preserve">el </w:t>
      </w:r>
      <w:r w:rsidRPr="003136DB">
        <w:rPr>
          <w:sz w:val="24"/>
          <w:szCs w:val="24"/>
        </w:rPr>
        <w:t>planeta</w:t>
      </w:r>
      <w:r>
        <w:rPr>
          <w:sz w:val="24"/>
          <w:szCs w:val="24"/>
        </w:rPr>
        <w:t>,</w:t>
      </w:r>
      <w:r w:rsidRPr="003136DB">
        <w:rPr>
          <w:sz w:val="24"/>
          <w:szCs w:val="24"/>
        </w:rPr>
        <w:t xml:space="preserve"> </w:t>
      </w:r>
      <w:r>
        <w:rPr>
          <w:sz w:val="24"/>
          <w:szCs w:val="24"/>
        </w:rPr>
        <w:t>e interpela a</w:t>
      </w:r>
      <w:r w:rsidRPr="003136DB">
        <w:rPr>
          <w:sz w:val="24"/>
          <w:szCs w:val="24"/>
        </w:rPr>
        <w:t xml:space="preserve"> vincular </w:t>
      </w:r>
      <w:r>
        <w:rPr>
          <w:sz w:val="24"/>
          <w:szCs w:val="24"/>
        </w:rPr>
        <w:t xml:space="preserve">directamente </w:t>
      </w:r>
      <w:r w:rsidR="00417014" w:rsidRPr="00417014">
        <w:rPr>
          <w:sz w:val="24"/>
          <w:szCs w:val="24"/>
        </w:rPr>
        <w:t>el crecimiento</w:t>
      </w:r>
      <w:r w:rsidR="00417014">
        <w:rPr>
          <w:sz w:val="24"/>
          <w:szCs w:val="24"/>
        </w:rPr>
        <w:t xml:space="preserve"> </w:t>
      </w:r>
      <w:r w:rsidRPr="003136DB">
        <w:rPr>
          <w:sz w:val="24"/>
          <w:szCs w:val="24"/>
        </w:rPr>
        <w:t>con el bienestar social</w:t>
      </w:r>
      <w:r>
        <w:rPr>
          <w:sz w:val="24"/>
          <w:szCs w:val="24"/>
        </w:rPr>
        <w:t xml:space="preserve">. </w:t>
      </w:r>
    </w:p>
    <w:p w:rsidR="00137BE5" w:rsidRDefault="00137BE5" w:rsidP="00137BE5">
      <w:pPr>
        <w:rPr>
          <w:sz w:val="24"/>
          <w:szCs w:val="24"/>
        </w:rPr>
      </w:pPr>
      <w:r w:rsidRPr="003136DB">
        <w:rPr>
          <w:sz w:val="24"/>
          <w:szCs w:val="24"/>
        </w:rPr>
        <w:t xml:space="preserve">Es por ello que hace más un año, inspirados por los criterios de membresía del Consejo Mundial Empresarial para el Desarrollo Sostenible, </w:t>
      </w:r>
      <w:r>
        <w:rPr>
          <w:sz w:val="24"/>
          <w:szCs w:val="24"/>
        </w:rPr>
        <w:t xml:space="preserve">Acción hizo </w:t>
      </w:r>
      <w:r w:rsidRPr="003136DB">
        <w:rPr>
          <w:sz w:val="24"/>
          <w:szCs w:val="24"/>
        </w:rPr>
        <w:t xml:space="preserve">un llamado a las </w:t>
      </w:r>
      <w:r w:rsidR="00417014">
        <w:rPr>
          <w:sz w:val="24"/>
          <w:szCs w:val="24"/>
        </w:rPr>
        <w:t>empresas</w:t>
      </w:r>
      <w:r w:rsidRPr="003136DB">
        <w:rPr>
          <w:sz w:val="24"/>
          <w:szCs w:val="24"/>
        </w:rPr>
        <w:t xml:space="preserve"> de </w:t>
      </w:r>
      <w:r>
        <w:rPr>
          <w:sz w:val="24"/>
          <w:szCs w:val="24"/>
        </w:rPr>
        <w:t>su</w:t>
      </w:r>
      <w:r w:rsidRPr="003136DB">
        <w:rPr>
          <w:sz w:val="24"/>
          <w:szCs w:val="24"/>
        </w:rPr>
        <w:t xml:space="preserve"> red a comprometerse públicamente, de manera voluntaria, con </w:t>
      </w:r>
      <w:r w:rsidR="00976C76">
        <w:rPr>
          <w:sz w:val="24"/>
          <w:szCs w:val="24"/>
        </w:rPr>
        <w:t>C</w:t>
      </w:r>
      <w:r>
        <w:rPr>
          <w:sz w:val="24"/>
          <w:szCs w:val="24"/>
        </w:rPr>
        <w:t>inco</w:t>
      </w:r>
      <w:r w:rsidRPr="003136DB">
        <w:rPr>
          <w:sz w:val="24"/>
          <w:szCs w:val="24"/>
        </w:rPr>
        <w:t xml:space="preserve"> Criterios Clave de Sostenibilidad</w:t>
      </w:r>
      <w:r>
        <w:rPr>
          <w:sz w:val="24"/>
          <w:szCs w:val="24"/>
        </w:rPr>
        <w:t xml:space="preserve">: </w:t>
      </w:r>
      <w:r w:rsidRPr="003136DB">
        <w:rPr>
          <w:b/>
          <w:sz w:val="24"/>
          <w:szCs w:val="24"/>
        </w:rPr>
        <w:t xml:space="preserve">Carbono </w:t>
      </w:r>
      <w:r w:rsidR="00567058">
        <w:rPr>
          <w:b/>
          <w:sz w:val="24"/>
          <w:szCs w:val="24"/>
        </w:rPr>
        <w:t>N</w:t>
      </w:r>
      <w:r w:rsidRPr="003136DB">
        <w:rPr>
          <w:b/>
          <w:sz w:val="24"/>
          <w:szCs w:val="24"/>
        </w:rPr>
        <w:t>eutralidad</w:t>
      </w:r>
      <w:r>
        <w:rPr>
          <w:b/>
          <w:sz w:val="24"/>
          <w:szCs w:val="24"/>
        </w:rPr>
        <w:t>;</w:t>
      </w:r>
      <w:r w:rsidRPr="003136DB">
        <w:rPr>
          <w:b/>
          <w:sz w:val="24"/>
          <w:szCs w:val="24"/>
        </w:rPr>
        <w:t xml:space="preserve"> </w:t>
      </w:r>
      <w:r>
        <w:rPr>
          <w:b/>
          <w:sz w:val="24"/>
          <w:szCs w:val="24"/>
        </w:rPr>
        <w:t xml:space="preserve">Naturaleza y </w:t>
      </w:r>
      <w:r w:rsidRPr="003136DB">
        <w:rPr>
          <w:b/>
          <w:sz w:val="24"/>
          <w:szCs w:val="24"/>
        </w:rPr>
        <w:t>Biodiversidad</w:t>
      </w:r>
      <w:r>
        <w:rPr>
          <w:b/>
          <w:sz w:val="24"/>
          <w:szCs w:val="24"/>
        </w:rPr>
        <w:t>;</w:t>
      </w:r>
      <w:r w:rsidRPr="003136DB">
        <w:rPr>
          <w:b/>
          <w:sz w:val="24"/>
          <w:szCs w:val="24"/>
        </w:rPr>
        <w:t xml:space="preserve"> Derechos Humanos y Debida Diligencia</w:t>
      </w:r>
      <w:r>
        <w:rPr>
          <w:b/>
          <w:sz w:val="24"/>
          <w:szCs w:val="24"/>
        </w:rPr>
        <w:t>;</w:t>
      </w:r>
      <w:r w:rsidRPr="003136DB">
        <w:rPr>
          <w:b/>
          <w:sz w:val="24"/>
          <w:szCs w:val="24"/>
        </w:rPr>
        <w:t xml:space="preserve"> Inclusión </w:t>
      </w:r>
      <w:r>
        <w:rPr>
          <w:b/>
          <w:sz w:val="24"/>
          <w:szCs w:val="24"/>
        </w:rPr>
        <w:t>y</w:t>
      </w:r>
      <w:r w:rsidRPr="003136DB">
        <w:rPr>
          <w:b/>
          <w:sz w:val="24"/>
          <w:szCs w:val="24"/>
        </w:rPr>
        <w:t xml:space="preserve"> Diversidad</w:t>
      </w:r>
      <w:r>
        <w:rPr>
          <w:b/>
          <w:sz w:val="24"/>
          <w:szCs w:val="24"/>
        </w:rPr>
        <w:t xml:space="preserve">; </w:t>
      </w:r>
      <w:r w:rsidRPr="003136DB">
        <w:rPr>
          <w:b/>
          <w:sz w:val="24"/>
          <w:szCs w:val="24"/>
        </w:rPr>
        <w:t xml:space="preserve">y </w:t>
      </w:r>
      <w:proofErr w:type="spellStart"/>
      <w:r>
        <w:rPr>
          <w:b/>
          <w:sz w:val="24"/>
          <w:szCs w:val="24"/>
        </w:rPr>
        <w:t>Reportabilidad</w:t>
      </w:r>
      <w:proofErr w:type="spellEnd"/>
      <w:r>
        <w:rPr>
          <w:b/>
          <w:sz w:val="24"/>
          <w:szCs w:val="24"/>
        </w:rPr>
        <w:t xml:space="preserve"> y</w:t>
      </w:r>
      <w:r w:rsidRPr="003136DB">
        <w:rPr>
          <w:b/>
          <w:sz w:val="24"/>
          <w:szCs w:val="24"/>
        </w:rPr>
        <w:t xml:space="preserve"> Transparencia</w:t>
      </w:r>
      <w:r>
        <w:rPr>
          <w:sz w:val="24"/>
          <w:szCs w:val="24"/>
        </w:rPr>
        <w:t xml:space="preserve">. </w:t>
      </w:r>
    </w:p>
    <w:p w:rsidR="00137BE5" w:rsidRDefault="00137BE5" w:rsidP="00137BE5">
      <w:pPr>
        <w:rPr>
          <w:b/>
          <w:sz w:val="24"/>
          <w:szCs w:val="24"/>
        </w:rPr>
      </w:pPr>
      <w:r>
        <w:rPr>
          <w:sz w:val="24"/>
          <w:szCs w:val="24"/>
        </w:rPr>
        <w:t>Así, durante 2023,</w:t>
      </w:r>
      <w:r w:rsidRPr="003136DB">
        <w:rPr>
          <w:sz w:val="24"/>
          <w:szCs w:val="24"/>
        </w:rPr>
        <w:t xml:space="preserve"> </w:t>
      </w:r>
      <w:r>
        <w:rPr>
          <w:sz w:val="24"/>
          <w:szCs w:val="24"/>
        </w:rPr>
        <w:t>las</w:t>
      </w:r>
      <w:r w:rsidRPr="003136DB">
        <w:rPr>
          <w:sz w:val="24"/>
          <w:szCs w:val="24"/>
        </w:rPr>
        <w:t xml:space="preserve"> 3</w:t>
      </w:r>
      <w:r>
        <w:rPr>
          <w:sz w:val="24"/>
          <w:szCs w:val="24"/>
        </w:rPr>
        <w:t>5</w:t>
      </w:r>
      <w:r w:rsidRPr="003136DB">
        <w:rPr>
          <w:sz w:val="24"/>
          <w:szCs w:val="24"/>
        </w:rPr>
        <w:t xml:space="preserve"> empresas </w:t>
      </w:r>
      <w:r>
        <w:rPr>
          <w:sz w:val="24"/>
          <w:szCs w:val="24"/>
        </w:rPr>
        <w:t xml:space="preserve">pioneras que </w:t>
      </w:r>
      <w:r w:rsidRPr="003136DB">
        <w:rPr>
          <w:sz w:val="24"/>
          <w:szCs w:val="24"/>
        </w:rPr>
        <w:t>aceptaron esta invitación</w:t>
      </w:r>
      <w:r>
        <w:rPr>
          <w:sz w:val="24"/>
          <w:szCs w:val="24"/>
        </w:rPr>
        <w:t xml:space="preserve"> </w:t>
      </w:r>
      <w:r w:rsidRPr="003136DB">
        <w:rPr>
          <w:sz w:val="24"/>
          <w:szCs w:val="24"/>
        </w:rPr>
        <w:t xml:space="preserve">fueron parte de capacitaciones y reuniones de retroalimentación, donde pudieron expresar sus dudas y aportar con sus visiones, para convertir a este plan piloto en un </w:t>
      </w:r>
      <w:r w:rsidRPr="004E1B55">
        <w:rPr>
          <w:b/>
          <w:sz w:val="24"/>
          <w:szCs w:val="24"/>
        </w:rPr>
        <w:t>grupo de líderes empresariales por la sostenibilidad.</w:t>
      </w:r>
    </w:p>
    <w:p w:rsidR="00137BE5" w:rsidRPr="00F07183" w:rsidRDefault="00137BE5" w:rsidP="00137BE5">
      <w:pPr>
        <w:rPr>
          <w:sz w:val="24"/>
          <w:szCs w:val="24"/>
        </w:rPr>
      </w:pPr>
      <w:r w:rsidRPr="00C63458">
        <w:rPr>
          <w:sz w:val="24"/>
          <w:szCs w:val="24"/>
        </w:rPr>
        <w:t>“</w:t>
      </w:r>
      <w:r>
        <w:rPr>
          <w:sz w:val="24"/>
          <w:szCs w:val="24"/>
        </w:rPr>
        <w:t xml:space="preserve">Implementar acciones que aceleren las transformaciones, es el gran desafío que tenemos por delante. </w:t>
      </w:r>
      <w:r w:rsidRPr="00FC00DC">
        <w:rPr>
          <w:sz w:val="24"/>
          <w:szCs w:val="24"/>
        </w:rPr>
        <w:t>Cambiar</w:t>
      </w:r>
      <w:r>
        <w:rPr>
          <w:sz w:val="24"/>
          <w:szCs w:val="24"/>
        </w:rPr>
        <w:t xml:space="preserve">, </w:t>
      </w:r>
      <w:r w:rsidRPr="00FC00DC">
        <w:rPr>
          <w:sz w:val="24"/>
          <w:szCs w:val="24"/>
        </w:rPr>
        <w:t>propi</w:t>
      </w:r>
      <w:r>
        <w:rPr>
          <w:sz w:val="24"/>
          <w:szCs w:val="24"/>
        </w:rPr>
        <w:t xml:space="preserve">ciar </w:t>
      </w:r>
      <w:r w:rsidR="00417014">
        <w:rPr>
          <w:sz w:val="24"/>
          <w:szCs w:val="24"/>
        </w:rPr>
        <w:t>transformaciones</w:t>
      </w:r>
      <w:r>
        <w:rPr>
          <w:sz w:val="24"/>
          <w:szCs w:val="24"/>
        </w:rPr>
        <w:t xml:space="preserve"> en otros y orientar las </w:t>
      </w:r>
      <w:r w:rsidRPr="00C63458">
        <w:rPr>
          <w:sz w:val="24"/>
          <w:szCs w:val="24"/>
        </w:rPr>
        <w:t>estrategias de negocio hacia prácti</w:t>
      </w:r>
      <w:r>
        <w:rPr>
          <w:sz w:val="24"/>
          <w:szCs w:val="24"/>
        </w:rPr>
        <w:t xml:space="preserve">cas comerciales más </w:t>
      </w:r>
      <w:proofErr w:type="spellStart"/>
      <w:r>
        <w:rPr>
          <w:sz w:val="24"/>
          <w:szCs w:val="24"/>
        </w:rPr>
        <w:t>resi</w:t>
      </w:r>
      <w:r w:rsidR="00417014">
        <w:rPr>
          <w:sz w:val="24"/>
          <w:szCs w:val="24"/>
        </w:rPr>
        <w:t>lientes</w:t>
      </w:r>
      <w:proofErr w:type="spellEnd"/>
      <w:r>
        <w:rPr>
          <w:sz w:val="24"/>
          <w:szCs w:val="24"/>
        </w:rPr>
        <w:t xml:space="preserve"> y capaces de enfrentar una </w:t>
      </w:r>
      <w:r w:rsidRPr="00F07183">
        <w:rPr>
          <w:sz w:val="24"/>
          <w:szCs w:val="24"/>
        </w:rPr>
        <w:t xml:space="preserve">atmósfera </w:t>
      </w:r>
      <w:r w:rsidRPr="00F07183">
        <w:rPr>
          <w:sz w:val="24"/>
          <w:szCs w:val="24"/>
        </w:rPr>
        <w:lastRenderedPageBreak/>
        <w:t>de quiebres</w:t>
      </w:r>
      <w:r>
        <w:rPr>
          <w:sz w:val="24"/>
          <w:szCs w:val="24"/>
        </w:rPr>
        <w:t xml:space="preserve">, requiere de convicción, transparencia y </w:t>
      </w:r>
      <w:r w:rsidR="00121B28">
        <w:rPr>
          <w:sz w:val="24"/>
          <w:szCs w:val="24"/>
        </w:rPr>
        <w:t xml:space="preserve">de </w:t>
      </w:r>
      <w:r>
        <w:rPr>
          <w:sz w:val="24"/>
          <w:szCs w:val="24"/>
        </w:rPr>
        <w:t xml:space="preserve">colaboración, si queremos generar un mayor impacto </w:t>
      </w:r>
      <w:r w:rsidR="00417014">
        <w:rPr>
          <w:sz w:val="24"/>
          <w:szCs w:val="24"/>
        </w:rPr>
        <w:t xml:space="preserve">positivo </w:t>
      </w:r>
      <w:r>
        <w:rPr>
          <w:sz w:val="24"/>
          <w:szCs w:val="24"/>
        </w:rPr>
        <w:t>en nuestros entornos”</w:t>
      </w:r>
      <w:r w:rsidR="0047261B">
        <w:rPr>
          <w:sz w:val="24"/>
          <w:szCs w:val="24"/>
        </w:rPr>
        <w:t>,</w:t>
      </w:r>
      <w:r>
        <w:rPr>
          <w:sz w:val="24"/>
          <w:szCs w:val="24"/>
        </w:rPr>
        <w:t xml:space="preserve"> afirmó Marcela Bravo, </w:t>
      </w:r>
      <w:proofErr w:type="spellStart"/>
      <w:r>
        <w:rPr>
          <w:sz w:val="24"/>
          <w:szCs w:val="24"/>
        </w:rPr>
        <w:t>gerenta</w:t>
      </w:r>
      <w:proofErr w:type="spellEnd"/>
      <w:r>
        <w:rPr>
          <w:sz w:val="24"/>
          <w:szCs w:val="24"/>
        </w:rPr>
        <w:t xml:space="preserve"> general de Acción Empresas.</w:t>
      </w:r>
    </w:p>
    <w:p w:rsidR="00137BE5" w:rsidRDefault="00137BE5" w:rsidP="00137BE5">
      <w:pPr>
        <w:rPr>
          <w:sz w:val="24"/>
          <w:szCs w:val="24"/>
        </w:rPr>
      </w:pPr>
      <w:r w:rsidRPr="003136DB">
        <w:rPr>
          <w:sz w:val="24"/>
          <w:szCs w:val="24"/>
        </w:rPr>
        <w:t>Luego de más de un año de profundo trabajo</w:t>
      </w:r>
      <w:r>
        <w:rPr>
          <w:sz w:val="24"/>
          <w:szCs w:val="24"/>
        </w:rPr>
        <w:t>, y apoyado</w:t>
      </w:r>
      <w:r w:rsidR="00121B28">
        <w:rPr>
          <w:sz w:val="24"/>
          <w:szCs w:val="24"/>
        </w:rPr>
        <w:t>s</w:t>
      </w:r>
      <w:r>
        <w:rPr>
          <w:sz w:val="24"/>
          <w:szCs w:val="24"/>
        </w:rPr>
        <w:t xml:space="preserve"> por aliados técnicos expertos en los diferentes criterios (</w:t>
      </w:r>
      <w:proofErr w:type="spellStart"/>
      <w:r>
        <w:rPr>
          <w:sz w:val="24"/>
          <w:szCs w:val="24"/>
        </w:rPr>
        <w:t>Deuman</w:t>
      </w:r>
      <w:proofErr w:type="spellEnd"/>
      <w:r>
        <w:rPr>
          <w:sz w:val="24"/>
          <w:szCs w:val="24"/>
        </w:rPr>
        <w:t>, NTT-Data</w:t>
      </w:r>
      <w:r w:rsidRPr="003136DB">
        <w:rPr>
          <w:sz w:val="24"/>
          <w:szCs w:val="24"/>
        </w:rPr>
        <w:t xml:space="preserve">, </w:t>
      </w:r>
      <w:r>
        <w:rPr>
          <w:sz w:val="24"/>
          <w:szCs w:val="24"/>
        </w:rPr>
        <w:t xml:space="preserve">PNC-OCDE, Fundación Contrabajo y </w:t>
      </w:r>
      <w:proofErr w:type="spellStart"/>
      <w:r>
        <w:rPr>
          <w:sz w:val="24"/>
          <w:szCs w:val="24"/>
        </w:rPr>
        <w:t>Manuia</w:t>
      </w:r>
      <w:proofErr w:type="spellEnd"/>
      <w:r>
        <w:rPr>
          <w:sz w:val="24"/>
          <w:szCs w:val="24"/>
        </w:rPr>
        <w:t xml:space="preserve">), Acción compartió </w:t>
      </w:r>
      <w:r w:rsidRPr="003136DB">
        <w:rPr>
          <w:sz w:val="24"/>
          <w:szCs w:val="24"/>
        </w:rPr>
        <w:t>la primera evaluación agregada del nivel de ambición y el estad</w:t>
      </w:r>
      <w:r>
        <w:rPr>
          <w:sz w:val="24"/>
          <w:szCs w:val="24"/>
        </w:rPr>
        <w:t>o de avance de esta iniciativa, pa</w:t>
      </w:r>
      <w:r w:rsidR="00121B28">
        <w:rPr>
          <w:sz w:val="24"/>
          <w:szCs w:val="24"/>
        </w:rPr>
        <w:t xml:space="preserve">ra indagar en las oportunidades en desarrollo sostenible </w:t>
      </w:r>
      <w:r>
        <w:rPr>
          <w:sz w:val="24"/>
          <w:szCs w:val="24"/>
        </w:rPr>
        <w:t xml:space="preserve">que tienen las compañías, información que fue </w:t>
      </w:r>
      <w:r w:rsidR="00417014">
        <w:rPr>
          <w:sz w:val="24"/>
          <w:szCs w:val="24"/>
        </w:rPr>
        <w:t>informada</w:t>
      </w:r>
      <w:r>
        <w:rPr>
          <w:sz w:val="24"/>
          <w:szCs w:val="24"/>
        </w:rPr>
        <w:t xml:space="preserve"> en las oficinas de </w:t>
      </w:r>
      <w:r w:rsidRPr="00E56365">
        <w:rPr>
          <w:b/>
          <w:sz w:val="24"/>
          <w:szCs w:val="24"/>
        </w:rPr>
        <w:t>CAP, compañía que anunció su ingreso a este grupo pionero</w:t>
      </w:r>
      <w:r>
        <w:rPr>
          <w:sz w:val="24"/>
          <w:szCs w:val="24"/>
        </w:rPr>
        <w:t>.</w:t>
      </w:r>
    </w:p>
    <w:p w:rsidR="00137BE5" w:rsidRDefault="00137BE5" w:rsidP="00137BE5">
      <w:pPr>
        <w:rPr>
          <w:sz w:val="24"/>
          <w:szCs w:val="24"/>
        </w:rPr>
      </w:pPr>
      <w:r>
        <w:rPr>
          <w:sz w:val="24"/>
          <w:szCs w:val="24"/>
        </w:rPr>
        <w:t>Entre l</w:t>
      </w:r>
      <w:r w:rsidR="001E5FCB">
        <w:rPr>
          <w:sz w:val="24"/>
          <w:szCs w:val="24"/>
        </w:rPr>
        <w:t xml:space="preserve">os resultados de este ejercicio, </w:t>
      </w:r>
      <w:r>
        <w:rPr>
          <w:sz w:val="24"/>
          <w:szCs w:val="24"/>
        </w:rPr>
        <w:t xml:space="preserve">fundamentado en los reportes y publicaciones 2023 –que reflejan información de la gestión 2022 y, por ende, constituyen una línea base–, aparece que un tercio (11) de las empresas comprometidas con el proceso están adheridas plenamente a solo uno de los cinco </w:t>
      </w:r>
      <w:r w:rsidRPr="00C2165B">
        <w:rPr>
          <w:sz w:val="24"/>
          <w:szCs w:val="24"/>
        </w:rPr>
        <w:t>criterio</w:t>
      </w:r>
      <w:r>
        <w:rPr>
          <w:sz w:val="24"/>
          <w:szCs w:val="24"/>
        </w:rPr>
        <w:t xml:space="preserve">s, y que </w:t>
      </w:r>
      <w:r w:rsidRPr="00277027">
        <w:rPr>
          <w:sz w:val="24"/>
          <w:szCs w:val="24"/>
        </w:rPr>
        <w:t xml:space="preserve">Inclusión </w:t>
      </w:r>
      <w:r>
        <w:rPr>
          <w:sz w:val="24"/>
          <w:szCs w:val="24"/>
        </w:rPr>
        <w:t>y</w:t>
      </w:r>
      <w:r w:rsidRPr="00277027">
        <w:rPr>
          <w:sz w:val="24"/>
          <w:szCs w:val="24"/>
        </w:rPr>
        <w:t xml:space="preserve"> Diversida</w:t>
      </w:r>
      <w:r>
        <w:rPr>
          <w:sz w:val="24"/>
          <w:szCs w:val="24"/>
        </w:rPr>
        <w:t xml:space="preserve">d es el ítem mejor evaluado, pues presenta 32 empresas </w:t>
      </w:r>
      <w:r w:rsidR="00417014">
        <w:rPr>
          <w:sz w:val="24"/>
          <w:szCs w:val="24"/>
        </w:rPr>
        <w:t>que cumplen a cabalidad</w:t>
      </w:r>
      <w:r>
        <w:rPr>
          <w:sz w:val="24"/>
          <w:szCs w:val="24"/>
        </w:rPr>
        <w:t>. Además, se evidencia que las mayores brechas están en Natura</w:t>
      </w:r>
      <w:r w:rsidR="00417014">
        <w:rPr>
          <w:sz w:val="24"/>
          <w:szCs w:val="24"/>
        </w:rPr>
        <w:t xml:space="preserve">leza y Biodiversidad, donde hay </w:t>
      </w:r>
      <w:r>
        <w:rPr>
          <w:sz w:val="24"/>
          <w:szCs w:val="24"/>
        </w:rPr>
        <w:t xml:space="preserve">sólo tres empresas plenamente adheridas, seguido por Derechos Humanos, con </w:t>
      </w:r>
      <w:r w:rsidR="00417014">
        <w:rPr>
          <w:sz w:val="24"/>
          <w:szCs w:val="24"/>
        </w:rPr>
        <w:t>12</w:t>
      </w:r>
      <w:r>
        <w:rPr>
          <w:sz w:val="24"/>
          <w:szCs w:val="24"/>
        </w:rPr>
        <w:t xml:space="preserve"> empresas.</w:t>
      </w:r>
    </w:p>
    <w:p w:rsidR="00137BE5" w:rsidRDefault="00137BE5" w:rsidP="00137BE5">
      <w:pPr>
        <w:rPr>
          <w:sz w:val="24"/>
          <w:szCs w:val="24"/>
        </w:rPr>
      </w:pPr>
      <w:r>
        <w:rPr>
          <w:sz w:val="24"/>
          <w:szCs w:val="24"/>
        </w:rPr>
        <w:t>“Los Cinco</w:t>
      </w:r>
      <w:r w:rsidRPr="003136DB">
        <w:rPr>
          <w:sz w:val="24"/>
          <w:szCs w:val="24"/>
        </w:rPr>
        <w:t xml:space="preserve"> Criterios Clave de Sostenibilidad</w:t>
      </w:r>
      <w:r>
        <w:rPr>
          <w:sz w:val="24"/>
          <w:szCs w:val="24"/>
        </w:rPr>
        <w:t xml:space="preserve">, que son transversales, </w:t>
      </w:r>
      <w:r w:rsidR="00B9384E">
        <w:rPr>
          <w:sz w:val="24"/>
          <w:szCs w:val="24"/>
        </w:rPr>
        <w:t>vinculados</w:t>
      </w:r>
      <w:r>
        <w:rPr>
          <w:sz w:val="24"/>
          <w:szCs w:val="24"/>
        </w:rPr>
        <w:t xml:space="preserve"> </w:t>
      </w:r>
      <w:r w:rsidR="00B9384E">
        <w:rPr>
          <w:sz w:val="24"/>
          <w:szCs w:val="24"/>
        </w:rPr>
        <w:t xml:space="preserve">a </w:t>
      </w:r>
      <w:r>
        <w:rPr>
          <w:sz w:val="24"/>
          <w:szCs w:val="24"/>
        </w:rPr>
        <w:t>los marcos de referencia internacionales y aplicables a todos los rubros y regiones geográficas, preparan a las empresas para que puedan responder a las expectativas de la sociedad e inversionistas a nivel global. El análisis que realizamos</w:t>
      </w:r>
      <w:r w:rsidR="00B9384E">
        <w:rPr>
          <w:sz w:val="24"/>
          <w:szCs w:val="24"/>
        </w:rPr>
        <w:t>,</w:t>
      </w:r>
      <w:r>
        <w:rPr>
          <w:sz w:val="24"/>
          <w:szCs w:val="24"/>
        </w:rPr>
        <w:t xml:space="preserve"> se traduce en una línea base que tiene como </w:t>
      </w:r>
      <w:r w:rsidR="00E8220F">
        <w:rPr>
          <w:sz w:val="24"/>
          <w:szCs w:val="24"/>
        </w:rPr>
        <w:t>propósito</w:t>
      </w:r>
      <w:r>
        <w:rPr>
          <w:sz w:val="24"/>
          <w:szCs w:val="24"/>
        </w:rPr>
        <w:t xml:space="preserve"> detectar brechas y avances, aumentar la ambición,</w:t>
      </w:r>
      <w:r w:rsidR="00417014">
        <w:rPr>
          <w:sz w:val="24"/>
          <w:szCs w:val="24"/>
        </w:rPr>
        <w:t xml:space="preserve"> determinar metas en el corto, </w:t>
      </w:r>
      <w:r>
        <w:rPr>
          <w:sz w:val="24"/>
          <w:szCs w:val="24"/>
        </w:rPr>
        <w:t xml:space="preserve">mediano </w:t>
      </w:r>
      <w:r w:rsidR="00417014">
        <w:rPr>
          <w:sz w:val="24"/>
          <w:szCs w:val="24"/>
        </w:rPr>
        <w:t>y largo plazo</w:t>
      </w:r>
      <w:r w:rsidR="00920263">
        <w:rPr>
          <w:sz w:val="24"/>
          <w:szCs w:val="24"/>
        </w:rPr>
        <w:t>,</w:t>
      </w:r>
      <w:r w:rsidR="00417014">
        <w:rPr>
          <w:sz w:val="24"/>
          <w:szCs w:val="24"/>
        </w:rPr>
        <w:t xml:space="preserve"> para</w:t>
      </w:r>
      <w:r>
        <w:rPr>
          <w:sz w:val="24"/>
          <w:szCs w:val="24"/>
        </w:rPr>
        <w:t xml:space="preserve"> alinear la gestión y los reportes con </w:t>
      </w:r>
      <w:r w:rsidR="00E8220F">
        <w:rPr>
          <w:sz w:val="24"/>
          <w:szCs w:val="24"/>
        </w:rPr>
        <w:t>estos objetivos</w:t>
      </w:r>
      <w:r>
        <w:rPr>
          <w:sz w:val="24"/>
          <w:szCs w:val="24"/>
        </w:rPr>
        <w:t xml:space="preserve">”, dijo </w:t>
      </w:r>
      <w:proofErr w:type="spellStart"/>
      <w:r>
        <w:rPr>
          <w:sz w:val="24"/>
          <w:szCs w:val="24"/>
        </w:rPr>
        <w:t>Kathi</w:t>
      </w:r>
      <w:proofErr w:type="spellEnd"/>
      <w:r>
        <w:rPr>
          <w:sz w:val="24"/>
          <w:szCs w:val="24"/>
        </w:rPr>
        <w:t xml:space="preserve"> Müller, </w:t>
      </w:r>
      <w:proofErr w:type="spellStart"/>
      <w:r>
        <w:rPr>
          <w:sz w:val="24"/>
          <w:szCs w:val="24"/>
        </w:rPr>
        <w:t>gerenta</w:t>
      </w:r>
      <w:proofErr w:type="spellEnd"/>
      <w:r>
        <w:rPr>
          <w:sz w:val="24"/>
          <w:szCs w:val="24"/>
        </w:rPr>
        <w:t xml:space="preserve"> de Desarrollo de Acción.</w:t>
      </w:r>
    </w:p>
    <w:p w:rsidR="00137BE5" w:rsidRPr="00233D7D" w:rsidRDefault="00137BE5" w:rsidP="00137BE5">
      <w:pPr>
        <w:rPr>
          <w:b/>
          <w:sz w:val="24"/>
          <w:szCs w:val="24"/>
        </w:rPr>
      </w:pPr>
      <w:r w:rsidRPr="00233D7D">
        <w:rPr>
          <w:b/>
          <w:sz w:val="24"/>
          <w:szCs w:val="24"/>
        </w:rPr>
        <w:t xml:space="preserve">Resultados específicos </w:t>
      </w:r>
    </w:p>
    <w:p w:rsidR="00137BE5" w:rsidRDefault="00137BE5" w:rsidP="00137BE5">
      <w:pPr>
        <w:rPr>
          <w:sz w:val="24"/>
          <w:szCs w:val="24"/>
        </w:rPr>
      </w:pPr>
      <w:r>
        <w:rPr>
          <w:sz w:val="24"/>
          <w:szCs w:val="24"/>
        </w:rPr>
        <w:t xml:space="preserve">En Carbono Neutralidad, el </w:t>
      </w:r>
      <w:proofErr w:type="spellStart"/>
      <w:r>
        <w:rPr>
          <w:sz w:val="24"/>
          <w:szCs w:val="24"/>
        </w:rPr>
        <w:t>subcriterio</w:t>
      </w:r>
      <w:proofErr w:type="spellEnd"/>
      <w:r>
        <w:rPr>
          <w:sz w:val="24"/>
          <w:szCs w:val="24"/>
        </w:rPr>
        <w:t xml:space="preserve"> “Compromiso” es el que tiene mayor progr</w:t>
      </w:r>
      <w:r w:rsidR="00E8220F">
        <w:rPr>
          <w:sz w:val="24"/>
          <w:szCs w:val="24"/>
        </w:rPr>
        <w:t>eso, con 23 empresas declarando</w:t>
      </w:r>
      <w:r w:rsidR="0013386D">
        <w:rPr>
          <w:sz w:val="24"/>
          <w:szCs w:val="24"/>
        </w:rPr>
        <w:t xml:space="preserve"> </w:t>
      </w:r>
      <w:r w:rsidR="0013386D" w:rsidRPr="003E6771">
        <w:rPr>
          <w:sz w:val="24"/>
          <w:szCs w:val="24"/>
        </w:rPr>
        <w:t>una</w:t>
      </w:r>
      <w:r w:rsidRPr="003E6771">
        <w:rPr>
          <w:sz w:val="24"/>
          <w:szCs w:val="24"/>
        </w:rPr>
        <w:t xml:space="preserve"> </w:t>
      </w:r>
      <w:r w:rsidR="0013386D" w:rsidRPr="003E6771">
        <w:rPr>
          <w:sz w:val="24"/>
          <w:szCs w:val="24"/>
        </w:rPr>
        <w:t>meta</w:t>
      </w:r>
      <w:r w:rsidR="0013386D">
        <w:rPr>
          <w:sz w:val="24"/>
          <w:szCs w:val="24"/>
        </w:rPr>
        <w:t xml:space="preserve"> </w:t>
      </w:r>
      <w:r w:rsidRPr="00E8220F">
        <w:rPr>
          <w:i/>
          <w:sz w:val="24"/>
          <w:szCs w:val="24"/>
        </w:rPr>
        <w:t xml:space="preserve">net </w:t>
      </w:r>
      <w:proofErr w:type="spellStart"/>
      <w:r w:rsidRPr="00E8220F">
        <w:rPr>
          <w:i/>
          <w:sz w:val="24"/>
          <w:szCs w:val="24"/>
        </w:rPr>
        <w:t>zero</w:t>
      </w:r>
      <w:proofErr w:type="spellEnd"/>
      <w:r w:rsidR="00E8220F" w:rsidRPr="00E8220F">
        <w:rPr>
          <w:sz w:val="24"/>
          <w:szCs w:val="24"/>
        </w:rPr>
        <w:t>,</w:t>
      </w:r>
      <w:r>
        <w:rPr>
          <w:sz w:val="24"/>
          <w:szCs w:val="24"/>
        </w:rPr>
        <w:t xml:space="preserve"> con los plazos y características que establece la metodología, mientras que el subcriterio “Alcance”, es el que presenta mayor brecha, lo cual revela la dificultad de medir y reducir el Alcance 3. </w:t>
      </w:r>
    </w:p>
    <w:p w:rsidR="00137BE5" w:rsidRDefault="00137BE5" w:rsidP="00137BE5">
      <w:pPr>
        <w:rPr>
          <w:sz w:val="24"/>
          <w:szCs w:val="24"/>
        </w:rPr>
      </w:pPr>
      <w:r>
        <w:rPr>
          <w:sz w:val="24"/>
          <w:szCs w:val="24"/>
        </w:rPr>
        <w:t xml:space="preserve">En Derechos Humanos, el subcriterio “Política”, que exige contar con una </w:t>
      </w:r>
      <w:r w:rsidR="00417014">
        <w:rPr>
          <w:sz w:val="24"/>
          <w:szCs w:val="24"/>
        </w:rPr>
        <w:t>serie de disposiciones que estén</w:t>
      </w:r>
      <w:r>
        <w:rPr>
          <w:sz w:val="24"/>
          <w:szCs w:val="24"/>
        </w:rPr>
        <w:t xml:space="preserve"> públicamente disponible</w:t>
      </w:r>
      <w:r w:rsidR="0013386D">
        <w:rPr>
          <w:sz w:val="24"/>
          <w:szCs w:val="24"/>
        </w:rPr>
        <w:t>s</w:t>
      </w:r>
      <w:r>
        <w:rPr>
          <w:sz w:val="24"/>
          <w:szCs w:val="24"/>
        </w:rPr>
        <w:t xml:space="preserve"> y </w:t>
      </w:r>
      <w:r w:rsidR="00417014">
        <w:rPr>
          <w:sz w:val="24"/>
          <w:szCs w:val="24"/>
        </w:rPr>
        <w:t xml:space="preserve">sean </w:t>
      </w:r>
      <w:r>
        <w:rPr>
          <w:sz w:val="24"/>
          <w:szCs w:val="24"/>
        </w:rPr>
        <w:t>explícit</w:t>
      </w:r>
      <w:r w:rsidR="00417014">
        <w:rPr>
          <w:sz w:val="24"/>
          <w:szCs w:val="24"/>
        </w:rPr>
        <w:t>a</w:t>
      </w:r>
      <w:r w:rsidR="0013386D">
        <w:rPr>
          <w:sz w:val="24"/>
          <w:szCs w:val="24"/>
        </w:rPr>
        <w:t>s</w:t>
      </w:r>
      <w:r>
        <w:rPr>
          <w:sz w:val="24"/>
          <w:szCs w:val="24"/>
        </w:rPr>
        <w:t xml:space="preserve"> respecto al compromiso con los Principios Rectores</w:t>
      </w:r>
      <w:r w:rsidR="00417014">
        <w:rPr>
          <w:sz w:val="24"/>
          <w:szCs w:val="24"/>
        </w:rPr>
        <w:t xml:space="preserve"> en Derechos Humanos y Empresas de la ONU</w:t>
      </w:r>
      <w:r w:rsidR="0013386D">
        <w:rPr>
          <w:sz w:val="24"/>
          <w:szCs w:val="24"/>
        </w:rPr>
        <w:t>,</w:t>
      </w:r>
      <w:r>
        <w:rPr>
          <w:sz w:val="24"/>
          <w:szCs w:val="24"/>
        </w:rPr>
        <w:t xml:space="preserve"> tiene un mejor desempeño que el de “Debida Diligencia”, con tan sólo 12 empresas cumpliendo plenamente las exigencias de este </w:t>
      </w:r>
      <w:proofErr w:type="spellStart"/>
      <w:r>
        <w:rPr>
          <w:sz w:val="24"/>
          <w:szCs w:val="24"/>
        </w:rPr>
        <w:t>subcriterio</w:t>
      </w:r>
      <w:proofErr w:type="spellEnd"/>
      <w:r w:rsidR="0013386D">
        <w:rPr>
          <w:sz w:val="24"/>
          <w:szCs w:val="24"/>
        </w:rPr>
        <w:t>.</w:t>
      </w:r>
    </w:p>
    <w:p w:rsidR="00137BE5" w:rsidRDefault="00AD25A8" w:rsidP="00137BE5">
      <w:pPr>
        <w:rPr>
          <w:sz w:val="24"/>
          <w:szCs w:val="24"/>
        </w:rPr>
      </w:pPr>
      <w:r>
        <w:rPr>
          <w:sz w:val="24"/>
          <w:szCs w:val="24"/>
        </w:rPr>
        <w:t xml:space="preserve">La adherencia al criterio </w:t>
      </w:r>
      <w:r w:rsidR="00137BE5" w:rsidRPr="00BC18FE">
        <w:rPr>
          <w:sz w:val="24"/>
          <w:szCs w:val="24"/>
        </w:rPr>
        <w:t xml:space="preserve">Inclusión y Diversidad, cuyo </w:t>
      </w:r>
      <w:r w:rsidR="00137BE5">
        <w:rPr>
          <w:sz w:val="24"/>
          <w:szCs w:val="24"/>
        </w:rPr>
        <w:t xml:space="preserve">único </w:t>
      </w:r>
      <w:proofErr w:type="spellStart"/>
      <w:r w:rsidR="00137BE5" w:rsidRPr="00BC18FE">
        <w:rPr>
          <w:sz w:val="24"/>
          <w:szCs w:val="24"/>
        </w:rPr>
        <w:t>subcriterio</w:t>
      </w:r>
      <w:proofErr w:type="spellEnd"/>
      <w:r w:rsidR="00137BE5" w:rsidRPr="00BC18FE">
        <w:rPr>
          <w:sz w:val="24"/>
          <w:szCs w:val="24"/>
        </w:rPr>
        <w:t xml:space="preserve"> </w:t>
      </w:r>
      <w:r w:rsidR="00137BE5">
        <w:rPr>
          <w:sz w:val="24"/>
          <w:szCs w:val="24"/>
        </w:rPr>
        <w:t>se refiere</w:t>
      </w:r>
      <w:r w:rsidR="00137BE5" w:rsidRPr="00BC18FE">
        <w:rPr>
          <w:sz w:val="24"/>
          <w:szCs w:val="24"/>
        </w:rPr>
        <w:t xml:space="preserve"> a un “Compromiso” explícito con la Diversidad, Equidad e Inclusión y No Discriminación</w:t>
      </w:r>
      <w:r w:rsidR="00137BE5">
        <w:rPr>
          <w:sz w:val="24"/>
          <w:szCs w:val="24"/>
        </w:rPr>
        <w:t>, muestra un buen desempeño, aunque</w:t>
      </w:r>
      <w:r w:rsidR="00137BE5" w:rsidRPr="00B179EE">
        <w:rPr>
          <w:sz w:val="24"/>
          <w:szCs w:val="24"/>
        </w:rPr>
        <w:t xml:space="preserve"> </w:t>
      </w:r>
      <w:r w:rsidR="00137BE5">
        <w:rPr>
          <w:sz w:val="24"/>
          <w:szCs w:val="24"/>
        </w:rPr>
        <w:t xml:space="preserve">existen desafíos en la detección y procedimientos </w:t>
      </w:r>
      <w:r w:rsidR="00550609">
        <w:rPr>
          <w:sz w:val="24"/>
          <w:szCs w:val="24"/>
        </w:rPr>
        <w:t>en casos de</w:t>
      </w:r>
      <w:r w:rsidR="00137BE5">
        <w:rPr>
          <w:sz w:val="24"/>
          <w:szCs w:val="24"/>
        </w:rPr>
        <w:t xml:space="preserve"> discriminación. </w:t>
      </w:r>
    </w:p>
    <w:p w:rsidR="00B83026" w:rsidRDefault="00AD25A8" w:rsidP="00137BE5">
      <w:pPr>
        <w:rPr>
          <w:sz w:val="24"/>
          <w:szCs w:val="24"/>
        </w:rPr>
      </w:pPr>
      <w:r>
        <w:rPr>
          <w:sz w:val="24"/>
          <w:szCs w:val="24"/>
        </w:rPr>
        <w:lastRenderedPageBreak/>
        <w:t xml:space="preserve">En </w:t>
      </w:r>
      <w:r w:rsidR="00137BE5">
        <w:rPr>
          <w:sz w:val="24"/>
          <w:szCs w:val="24"/>
        </w:rPr>
        <w:t xml:space="preserve">Transparencia y </w:t>
      </w:r>
      <w:proofErr w:type="spellStart"/>
      <w:r w:rsidR="00137BE5">
        <w:rPr>
          <w:sz w:val="24"/>
          <w:szCs w:val="24"/>
        </w:rPr>
        <w:t>Reportabilida</w:t>
      </w:r>
      <w:r>
        <w:rPr>
          <w:sz w:val="24"/>
          <w:szCs w:val="24"/>
        </w:rPr>
        <w:t>d</w:t>
      </w:r>
      <w:proofErr w:type="spellEnd"/>
      <w:r w:rsidR="00137BE5">
        <w:rPr>
          <w:sz w:val="24"/>
          <w:szCs w:val="24"/>
        </w:rPr>
        <w:t xml:space="preserve">, en tanto, </w:t>
      </w:r>
      <w:r w:rsidR="009D3BE0" w:rsidRPr="009D3BE0">
        <w:rPr>
          <w:color w:val="000000" w:themeColor="text1"/>
          <w:sz w:val="24"/>
          <w:szCs w:val="24"/>
        </w:rPr>
        <w:t>29</w:t>
      </w:r>
      <w:r w:rsidR="00137BE5">
        <w:rPr>
          <w:sz w:val="24"/>
          <w:szCs w:val="24"/>
        </w:rPr>
        <w:t xml:space="preserve"> de las empresas tienen un buen nivel en la descripción de sus respectivos procesos de materialidad, pero </w:t>
      </w:r>
      <w:r w:rsidR="00F31074">
        <w:rPr>
          <w:sz w:val="24"/>
          <w:szCs w:val="24"/>
        </w:rPr>
        <w:t>falta</w:t>
      </w:r>
      <w:r w:rsidR="00137BE5">
        <w:rPr>
          <w:sz w:val="24"/>
          <w:szCs w:val="24"/>
        </w:rPr>
        <w:t xml:space="preserve"> la integración de los temas materiales en la gestión de riesgos y en la publicación de </w:t>
      </w:r>
      <w:r>
        <w:rPr>
          <w:sz w:val="24"/>
          <w:szCs w:val="24"/>
        </w:rPr>
        <w:t>r</w:t>
      </w:r>
      <w:r w:rsidR="00137BE5">
        <w:rPr>
          <w:sz w:val="24"/>
          <w:szCs w:val="24"/>
        </w:rPr>
        <w:t>eportes seg</w:t>
      </w:r>
      <w:r>
        <w:rPr>
          <w:sz w:val="24"/>
          <w:szCs w:val="24"/>
        </w:rPr>
        <w:t xml:space="preserve">ún TCFD, </w:t>
      </w:r>
      <w:r w:rsidR="004A090D">
        <w:rPr>
          <w:sz w:val="24"/>
          <w:szCs w:val="24"/>
        </w:rPr>
        <w:t>para</w:t>
      </w:r>
      <w:r w:rsidR="00137BE5">
        <w:rPr>
          <w:sz w:val="24"/>
          <w:szCs w:val="24"/>
        </w:rPr>
        <w:t xml:space="preserve"> </w:t>
      </w:r>
      <w:r w:rsidR="004A090D">
        <w:rPr>
          <w:sz w:val="24"/>
          <w:szCs w:val="24"/>
        </w:rPr>
        <w:t xml:space="preserve">incorporar </w:t>
      </w:r>
      <w:r w:rsidR="00137BE5">
        <w:rPr>
          <w:sz w:val="24"/>
          <w:szCs w:val="24"/>
        </w:rPr>
        <w:t xml:space="preserve">los </w:t>
      </w:r>
      <w:r w:rsidR="00F31074">
        <w:rPr>
          <w:sz w:val="24"/>
          <w:szCs w:val="24"/>
        </w:rPr>
        <w:t>desafíos</w:t>
      </w:r>
      <w:r w:rsidR="00137BE5">
        <w:rPr>
          <w:sz w:val="24"/>
          <w:szCs w:val="24"/>
        </w:rPr>
        <w:t xml:space="preserve"> relacionados al cambio climático en la información financiera. </w:t>
      </w:r>
      <w:r w:rsidR="00137BE5">
        <w:rPr>
          <w:b/>
          <w:sz w:val="24"/>
          <w:szCs w:val="24"/>
        </w:rPr>
        <w:br/>
      </w:r>
      <w:r w:rsidR="00137BE5">
        <w:rPr>
          <w:b/>
          <w:sz w:val="24"/>
          <w:szCs w:val="24"/>
        </w:rPr>
        <w:br/>
      </w:r>
      <w:r>
        <w:rPr>
          <w:sz w:val="24"/>
          <w:szCs w:val="24"/>
        </w:rPr>
        <w:t>Por último, Biodiversidad</w:t>
      </w:r>
      <w:r w:rsidR="00137BE5">
        <w:rPr>
          <w:sz w:val="24"/>
          <w:szCs w:val="24"/>
        </w:rPr>
        <w:t xml:space="preserve"> es el criterio que exhibe mayor complejidad y</w:t>
      </w:r>
      <w:r>
        <w:rPr>
          <w:sz w:val="24"/>
          <w:szCs w:val="24"/>
        </w:rPr>
        <w:t>,</w:t>
      </w:r>
      <w:r w:rsidR="00137BE5">
        <w:rPr>
          <w:sz w:val="24"/>
          <w:szCs w:val="24"/>
        </w:rPr>
        <w:t xml:space="preserve"> por ende</w:t>
      </w:r>
      <w:r>
        <w:rPr>
          <w:sz w:val="24"/>
          <w:szCs w:val="24"/>
        </w:rPr>
        <w:t>,</w:t>
      </w:r>
      <w:r w:rsidR="00137BE5">
        <w:rPr>
          <w:sz w:val="24"/>
          <w:szCs w:val="24"/>
        </w:rPr>
        <w:t xml:space="preserve"> mayores brechas, ya sea en “Metas” o “Avance”, y allí la recomendación es partir por un diagnóstico </w:t>
      </w:r>
      <w:r w:rsidR="004A090D">
        <w:rPr>
          <w:sz w:val="24"/>
          <w:szCs w:val="24"/>
        </w:rPr>
        <w:t>que posibilite</w:t>
      </w:r>
      <w:r w:rsidR="00137BE5">
        <w:rPr>
          <w:sz w:val="24"/>
          <w:szCs w:val="24"/>
        </w:rPr>
        <w:t xml:space="preserve"> levantar el impacto de la empresa sobre la naturaleza y su dependencia de los servicios </w:t>
      </w:r>
      <w:proofErr w:type="spellStart"/>
      <w:r w:rsidR="00137BE5">
        <w:rPr>
          <w:sz w:val="24"/>
          <w:szCs w:val="24"/>
        </w:rPr>
        <w:t>ecosistémicos</w:t>
      </w:r>
      <w:proofErr w:type="spellEnd"/>
      <w:r w:rsidR="00137BE5">
        <w:rPr>
          <w:sz w:val="24"/>
          <w:szCs w:val="24"/>
        </w:rPr>
        <w:t>.</w:t>
      </w:r>
    </w:p>
    <w:p w:rsidR="00652A12" w:rsidRDefault="00652A12" w:rsidP="00137BE5">
      <w:pPr>
        <w:rPr>
          <w:sz w:val="24"/>
          <w:szCs w:val="24"/>
        </w:rPr>
      </w:pPr>
      <w:r w:rsidRPr="00652A12">
        <w:rPr>
          <w:sz w:val="24"/>
          <w:szCs w:val="24"/>
        </w:rPr>
        <w:t>El balance completo de los Cinco Criterios de Sostenibilidad, al igual que las noticias relacionadas</w:t>
      </w:r>
      <w:r>
        <w:rPr>
          <w:sz w:val="24"/>
          <w:szCs w:val="24"/>
        </w:rPr>
        <w:t xml:space="preserve"> a este proceso, se encuentran </w:t>
      </w:r>
      <w:r w:rsidRPr="00652A12">
        <w:rPr>
          <w:sz w:val="24"/>
          <w:szCs w:val="24"/>
        </w:rPr>
        <w:t xml:space="preserve">en la </w:t>
      </w:r>
      <w:proofErr w:type="spellStart"/>
      <w:r w:rsidRPr="00652A12">
        <w:rPr>
          <w:sz w:val="24"/>
          <w:szCs w:val="24"/>
        </w:rPr>
        <w:t>landing</w:t>
      </w:r>
      <w:proofErr w:type="spellEnd"/>
      <w:r w:rsidRPr="00652A12">
        <w:rPr>
          <w:sz w:val="24"/>
          <w:szCs w:val="24"/>
        </w:rPr>
        <w:t xml:space="preserve"> https://accionempresas.cl/cinco-criterios o en la sección </w:t>
      </w:r>
      <w:r w:rsidR="000A6522">
        <w:rPr>
          <w:sz w:val="24"/>
          <w:szCs w:val="24"/>
        </w:rPr>
        <w:t>“Cinco Criterios”</w:t>
      </w:r>
      <w:r w:rsidRPr="00652A12">
        <w:rPr>
          <w:sz w:val="24"/>
          <w:szCs w:val="24"/>
        </w:rPr>
        <w:t xml:space="preserve"> del menú de </w:t>
      </w:r>
      <w:r>
        <w:rPr>
          <w:sz w:val="24"/>
          <w:szCs w:val="24"/>
        </w:rPr>
        <w:fldChar w:fldCharType="begin"/>
      </w:r>
      <w:r>
        <w:rPr>
          <w:sz w:val="24"/>
          <w:szCs w:val="24"/>
        </w:rPr>
        <w:instrText xml:space="preserve"> HYPERLINK "http://</w:instrText>
      </w:r>
      <w:r w:rsidRPr="00652A12">
        <w:rPr>
          <w:sz w:val="24"/>
          <w:szCs w:val="24"/>
        </w:rPr>
        <w:instrText>www.accionempresas.cl</w:instrText>
      </w:r>
      <w:r>
        <w:rPr>
          <w:sz w:val="24"/>
          <w:szCs w:val="24"/>
        </w:rPr>
        <w:instrText xml:space="preserve">" </w:instrText>
      </w:r>
      <w:r>
        <w:rPr>
          <w:sz w:val="24"/>
          <w:szCs w:val="24"/>
        </w:rPr>
        <w:fldChar w:fldCharType="separate"/>
      </w:r>
      <w:r w:rsidRPr="00DB43D9">
        <w:rPr>
          <w:rStyle w:val="Hipervnculo"/>
          <w:sz w:val="24"/>
          <w:szCs w:val="24"/>
        </w:rPr>
        <w:t>www.accionempresas.cl</w:t>
      </w:r>
      <w:r>
        <w:rPr>
          <w:sz w:val="24"/>
          <w:szCs w:val="24"/>
        </w:rPr>
        <w:fldChar w:fldCharType="end"/>
      </w:r>
      <w:r w:rsidR="000A6522">
        <w:rPr>
          <w:sz w:val="24"/>
          <w:szCs w:val="24"/>
        </w:rPr>
        <w:t>.</w:t>
      </w:r>
      <w:bookmarkStart w:id="0" w:name="_GoBack"/>
      <w:bookmarkEnd w:id="0"/>
    </w:p>
    <w:p w:rsidR="00137BE5" w:rsidRPr="00DC3134" w:rsidRDefault="00137BE5" w:rsidP="00137BE5">
      <w:pPr>
        <w:rPr>
          <w:b/>
          <w:sz w:val="24"/>
          <w:szCs w:val="24"/>
        </w:rPr>
      </w:pPr>
      <w:r w:rsidRPr="00DC3134">
        <w:rPr>
          <w:b/>
          <w:sz w:val="24"/>
          <w:szCs w:val="24"/>
        </w:rPr>
        <w:t>Buenas prácticas empresariales</w:t>
      </w:r>
    </w:p>
    <w:p w:rsidR="00137BE5" w:rsidRPr="004B2898" w:rsidRDefault="00137BE5" w:rsidP="00137BE5">
      <w:pPr>
        <w:rPr>
          <w:sz w:val="24"/>
          <w:szCs w:val="24"/>
        </w:rPr>
      </w:pPr>
      <w:r>
        <w:rPr>
          <w:sz w:val="24"/>
          <w:szCs w:val="24"/>
        </w:rPr>
        <w:t xml:space="preserve">Durante el seminario también se compartieron buenas prácticas empresariales </w:t>
      </w:r>
      <w:r w:rsidR="00DC3134">
        <w:rPr>
          <w:sz w:val="24"/>
          <w:szCs w:val="24"/>
        </w:rPr>
        <w:t xml:space="preserve">asociadas a los Cinco Criterios. Carolina </w:t>
      </w:r>
      <w:proofErr w:type="spellStart"/>
      <w:r w:rsidR="00DC3134">
        <w:rPr>
          <w:sz w:val="24"/>
          <w:szCs w:val="24"/>
        </w:rPr>
        <w:t>Gotuzzo</w:t>
      </w:r>
      <w:proofErr w:type="spellEnd"/>
      <w:r w:rsidR="00DC3134">
        <w:rPr>
          <w:sz w:val="24"/>
          <w:szCs w:val="24"/>
        </w:rPr>
        <w:t>, d</w:t>
      </w:r>
      <w:r w:rsidR="00DC3134" w:rsidRPr="00DC3134">
        <w:rPr>
          <w:sz w:val="24"/>
          <w:szCs w:val="24"/>
        </w:rPr>
        <w:t xml:space="preserve">irectora de Asuntos </w:t>
      </w:r>
      <w:r w:rsidR="00DC3134">
        <w:rPr>
          <w:sz w:val="24"/>
          <w:szCs w:val="24"/>
        </w:rPr>
        <w:t>Corporativos y Sustentabilidad de</w:t>
      </w:r>
      <w:r w:rsidR="00DC3134" w:rsidRPr="00DC3134">
        <w:rPr>
          <w:sz w:val="24"/>
          <w:szCs w:val="24"/>
        </w:rPr>
        <w:t xml:space="preserve"> VSPT </w:t>
      </w:r>
      <w:proofErr w:type="spellStart"/>
      <w:r w:rsidR="00DC3134" w:rsidRPr="00DC3134">
        <w:rPr>
          <w:sz w:val="24"/>
          <w:szCs w:val="24"/>
        </w:rPr>
        <w:t>Wine</w:t>
      </w:r>
      <w:proofErr w:type="spellEnd"/>
      <w:r w:rsidR="00DC3134" w:rsidRPr="00DC3134">
        <w:rPr>
          <w:sz w:val="24"/>
          <w:szCs w:val="24"/>
        </w:rPr>
        <w:t xml:space="preserve"> </w:t>
      </w:r>
      <w:proofErr w:type="spellStart"/>
      <w:r w:rsidR="00DC3134" w:rsidRPr="00DC3134">
        <w:rPr>
          <w:sz w:val="24"/>
          <w:szCs w:val="24"/>
        </w:rPr>
        <w:t>Group</w:t>
      </w:r>
      <w:proofErr w:type="spellEnd"/>
      <w:r w:rsidR="00FF446C">
        <w:rPr>
          <w:sz w:val="24"/>
          <w:szCs w:val="24"/>
        </w:rPr>
        <w:t>,</w:t>
      </w:r>
      <w:r w:rsidR="0078141C">
        <w:rPr>
          <w:sz w:val="24"/>
          <w:szCs w:val="24"/>
        </w:rPr>
        <w:t xml:space="preserve"> se enfocó en </w:t>
      </w:r>
      <w:r w:rsidR="00FF446C">
        <w:rPr>
          <w:sz w:val="24"/>
          <w:szCs w:val="24"/>
        </w:rPr>
        <w:t>C</w:t>
      </w:r>
      <w:r w:rsidR="0078141C">
        <w:rPr>
          <w:sz w:val="24"/>
          <w:szCs w:val="24"/>
        </w:rPr>
        <w:t xml:space="preserve">arbono </w:t>
      </w:r>
      <w:r w:rsidR="00567058">
        <w:rPr>
          <w:sz w:val="24"/>
          <w:szCs w:val="24"/>
        </w:rPr>
        <w:t>N</w:t>
      </w:r>
      <w:r w:rsidR="0078141C">
        <w:rPr>
          <w:sz w:val="24"/>
          <w:szCs w:val="24"/>
        </w:rPr>
        <w:t>eutralidad;</w:t>
      </w:r>
      <w:r>
        <w:rPr>
          <w:sz w:val="24"/>
          <w:szCs w:val="24"/>
        </w:rPr>
        <w:t xml:space="preserve"> </w:t>
      </w:r>
      <w:r w:rsidRPr="004B2898">
        <w:rPr>
          <w:sz w:val="24"/>
          <w:szCs w:val="24"/>
        </w:rPr>
        <w:t>María José Fuentealba</w:t>
      </w:r>
      <w:r>
        <w:rPr>
          <w:sz w:val="24"/>
          <w:szCs w:val="24"/>
        </w:rPr>
        <w:t>,</w:t>
      </w:r>
      <w:r w:rsidRPr="004B2898">
        <w:rPr>
          <w:sz w:val="24"/>
          <w:szCs w:val="24"/>
        </w:rPr>
        <w:t xml:space="preserve"> </w:t>
      </w:r>
      <w:proofErr w:type="spellStart"/>
      <w:r w:rsidRPr="004B2898">
        <w:rPr>
          <w:sz w:val="24"/>
          <w:szCs w:val="24"/>
        </w:rPr>
        <w:t>gerenta</w:t>
      </w:r>
      <w:proofErr w:type="spellEnd"/>
      <w:r w:rsidRPr="004B2898">
        <w:rPr>
          <w:sz w:val="24"/>
          <w:szCs w:val="24"/>
        </w:rPr>
        <w:t xml:space="preserve"> de Sostenibilidad y Comunicaciones de Empresas SB</w:t>
      </w:r>
      <w:r w:rsidR="0078141C">
        <w:rPr>
          <w:sz w:val="24"/>
          <w:szCs w:val="24"/>
        </w:rPr>
        <w:t>,</w:t>
      </w:r>
      <w:r w:rsidR="00FF446C">
        <w:rPr>
          <w:sz w:val="24"/>
          <w:szCs w:val="24"/>
        </w:rPr>
        <w:t xml:space="preserve"> se refirió a </w:t>
      </w:r>
      <w:r w:rsidR="00FF446C" w:rsidRPr="00BC18FE">
        <w:rPr>
          <w:sz w:val="24"/>
          <w:szCs w:val="24"/>
        </w:rPr>
        <w:t>Inclusión y Diversidad</w:t>
      </w:r>
      <w:r>
        <w:rPr>
          <w:sz w:val="24"/>
          <w:szCs w:val="24"/>
        </w:rPr>
        <w:t xml:space="preserve">; Marianne </w:t>
      </w:r>
      <w:proofErr w:type="spellStart"/>
      <w:r>
        <w:rPr>
          <w:sz w:val="24"/>
          <w:szCs w:val="24"/>
        </w:rPr>
        <w:t>Haramoto</w:t>
      </w:r>
      <w:proofErr w:type="spellEnd"/>
      <w:r>
        <w:rPr>
          <w:sz w:val="24"/>
          <w:szCs w:val="24"/>
        </w:rPr>
        <w:t xml:space="preserve">, </w:t>
      </w:r>
      <w:proofErr w:type="spellStart"/>
      <w:r>
        <w:rPr>
          <w:sz w:val="24"/>
          <w:szCs w:val="24"/>
        </w:rPr>
        <w:t>s</w:t>
      </w:r>
      <w:r w:rsidRPr="001F2C00">
        <w:rPr>
          <w:sz w:val="24"/>
          <w:szCs w:val="24"/>
        </w:rPr>
        <w:t>ubgerenta</w:t>
      </w:r>
      <w:proofErr w:type="spellEnd"/>
      <w:r w:rsidRPr="001F2C00">
        <w:rPr>
          <w:sz w:val="24"/>
          <w:szCs w:val="24"/>
        </w:rPr>
        <w:t xml:space="preserve"> de Sosten</w:t>
      </w:r>
      <w:r>
        <w:rPr>
          <w:sz w:val="24"/>
          <w:szCs w:val="24"/>
        </w:rPr>
        <w:t xml:space="preserve">ibilidad y Asuntos Corporativos de </w:t>
      </w:r>
      <w:r w:rsidRPr="001F2C00">
        <w:rPr>
          <w:sz w:val="24"/>
          <w:szCs w:val="24"/>
        </w:rPr>
        <w:t xml:space="preserve">Empresas </w:t>
      </w:r>
      <w:proofErr w:type="spellStart"/>
      <w:r w:rsidRPr="001F2C00">
        <w:rPr>
          <w:sz w:val="24"/>
          <w:szCs w:val="24"/>
        </w:rPr>
        <w:t>Copec</w:t>
      </w:r>
      <w:proofErr w:type="spellEnd"/>
      <w:r w:rsidR="00567058">
        <w:rPr>
          <w:sz w:val="24"/>
          <w:szCs w:val="24"/>
        </w:rPr>
        <w:t xml:space="preserve">, expuso sobre </w:t>
      </w:r>
      <w:proofErr w:type="spellStart"/>
      <w:r w:rsidR="00567058">
        <w:rPr>
          <w:sz w:val="24"/>
          <w:szCs w:val="24"/>
        </w:rPr>
        <w:t>Reportabilidad</w:t>
      </w:r>
      <w:proofErr w:type="spellEnd"/>
      <w:r w:rsidR="00567058">
        <w:rPr>
          <w:sz w:val="24"/>
          <w:szCs w:val="24"/>
        </w:rPr>
        <w:t xml:space="preserve">; </w:t>
      </w:r>
      <w:r>
        <w:rPr>
          <w:sz w:val="24"/>
          <w:szCs w:val="24"/>
        </w:rPr>
        <w:t xml:space="preserve">y </w:t>
      </w:r>
      <w:r w:rsidRPr="001F2C00">
        <w:rPr>
          <w:sz w:val="24"/>
          <w:szCs w:val="24"/>
        </w:rPr>
        <w:t xml:space="preserve">Rodrigo </w:t>
      </w:r>
      <w:r>
        <w:rPr>
          <w:sz w:val="24"/>
          <w:szCs w:val="24"/>
        </w:rPr>
        <w:t xml:space="preserve">González, </w:t>
      </w:r>
      <w:r w:rsidRPr="001F2C00">
        <w:rPr>
          <w:sz w:val="24"/>
          <w:szCs w:val="24"/>
        </w:rPr>
        <w:t>Jefe de Sostenibilidad</w:t>
      </w:r>
      <w:r>
        <w:rPr>
          <w:sz w:val="24"/>
          <w:szCs w:val="24"/>
        </w:rPr>
        <w:t xml:space="preserve"> de CMPC</w:t>
      </w:r>
      <w:r w:rsidR="00567058">
        <w:rPr>
          <w:sz w:val="24"/>
          <w:szCs w:val="24"/>
        </w:rPr>
        <w:t xml:space="preserve">, </w:t>
      </w:r>
      <w:r w:rsidR="00886F96">
        <w:rPr>
          <w:sz w:val="24"/>
          <w:szCs w:val="24"/>
        </w:rPr>
        <w:t>se centró en Biodiversidad.</w:t>
      </w:r>
      <w:r>
        <w:rPr>
          <w:sz w:val="24"/>
          <w:szCs w:val="24"/>
        </w:rPr>
        <w:t xml:space="preserve"> </w:t>
      </w:r>
    </w:p>
    <w:p w:rsidR="00137BE5" w:rsidRPr="000B63C6" w:rsidRDefault="000B63C6" w:rsidP="00137BE5">
      <w:pPr>
        <w:rPr>
          <w:b/>
          <w:sz w:val="24"/>
          <w:szCs w:val="24"/>
        </w:rPr>
      </w:pPr>
      <w:r w:rsidRPr="000B63C6">
        <w:rPr>
          <w:b/>
          <w:sz w:val="24"/>
          <w:szCs w:val="24"/>
        </w:rPr>
        <w:t>Empresas de los Cinco Criterios Clave de Sostenibilidad</w:t>
      </w:r>
      <w:r w:rsidR="00137BE5" w:rsidRPr="000B63C6" w:rsidDel="004B2898">
        <w:rPr>
          <w:b/>
          <w:sz w:val="24"/>
          <w:szCs w:val="24"/>
        </w:rPr>
        <w:t xml:space="preserve"> </w:t>
      </w:r>
    </w:p>
    <w:p w:rsidR="005464D3" w:rsidRDefault="00886F96" w:rsidP="005464D3">
      <w:pPr>
        <w:rPr>
          <w:sz w:val="24"/>
          <w:szCs w:val="24"/>
        </w:rPr>
      </w:pPr>
      <w:r>
        <w:rPr>
          <w:sz w:val="24"/>
          <w:szCs w:val="24"/>
        </w:rPr>
        <w:t xml:space="preserve">En total, a partir de enero de 2024, son 36 empresas las que participan en </w:t>
      </w:r>
      <w:r w:rsidRPr="00886F96">
        <w:rPr>
          <w:sz w:val="24"/>
          <w:szCs w:val="24"/>
        </w:rPr>
        <w:t>los Cinco Criterios Clave de Sostenibilidad</w:t>
      </w:r>
      <w:r>
        <w:rPr>
          <w:sz w:val="24"/>
          <w:szCs w:val="24"/>
        </w:rPr>
        <w:t xml:space="preserve">. Se trata de: </w:t>
      </w:r>
      <w:r w:rsidR="000B63C6">
        <w:rPr>
          <w:sz w:val="24"/>
          <w:szCs w:val="24"/>
        </w:rPr>
        <w:t xml:space="preserve">ACCIONA, Aguas Andinas, </w:t>
      </w:r>
      <w:r w:rsidR="00F553DD" w:rsidRPr="000B63C6">
        <w:rPr>
          <w:sz w:val="24"/>
          <w:szCs w:val="24"/>
        </w:rPr>
        <w:t>AM</w:t>
      </w:r>
      <w:r w:rsidR="00F553DD">
        <w:rPr>
          <w:sz w:val="24"/>
          <w:szCs w:val="24"/>
        </w:rPr>
        <w:t xml:space="preserve">BIPAR </w:t>
      </w:r>
      <w:proofErr w:type="spellStart"/>
      <w:r w:rsidR="00F553DD">
        <w:rPr>
          <w:sz w:val="24"/>
          <w:szCs w:val="24"/>
        </w:rPr>
        <w:t>Environment</w:t>
      </w:r>
      <w:proofErr w:type="spellEnd"/>
      <w:r w:rsidR="00F553DD">
        <w:rPr>
          <w:sz w:val="24"/>
          <w:szCs w:val="24"/>
        </w:rPr>
        <w:t xml:space="preserve">, </w:t>
      </w:r>
      <w:r w:rsidR="000B63C6">
        <w:rPr>
          <w:sz w:val="24"/>
          <w:szCs w:val="24"/>
        </w:rPr>
        <w:t xml:space="preserve">AZA, Bayer, </w:t>
      </w:r>
      <w:proofErr w:type="spellStart"/>
      <w:r w:rsidR="000B63C6">
        <w:rPr>
          <w:sz w:val="24"/>
          <w:szCs w:val="24"/>
        </w:rPr>
        <w:t>Bupa</w:t>
      </w:r>
      <w:proofErr w:type="spellEnd"/>
      <w:r w:rsidR="000B63C6">
        <w:rPr>
          <w:sz w:val="24"/>
          <w:szCs w:val="24"/>
        </w:rPr>
        <w:t xml:space="preserve">, </w:t>
      </w:r>
      <w:r w:rsidR="004571F5">
        <w:rPr>
          <w:sz w:val="24"/>
          <w:szCs w:val="24"/>
        </w:rPr>
        <w:t xml:space="preserve">CAP, </w:t>
      </w:r>
      <w:r w:rsidR="000B63C6">
        <w:rPr>
          <w:sz w:val="24"/>
          <w:szCs w:val="24"/>
        </w:rPr>
        <w:t xml:space="preserve">Cervecería AB </w:t>
      </w:r>
      <w:proofErr w:type="spellStart"/>
      <w:r w:rsidR="000B63C6">
        <w:rPr>
          <w:sz w:val="24"/>
          <w:szCs w:val="24"/>
        </w:rPr>
        <w:t>InBev</w:t>
      </w:r>
      <w:proofErr w:type="spellEnd"/>
      <w:r w:rsidR="000B63C6">
        <w:rPr>
          <w:sz w:val="24"/>
          <w:szCs w:val="24"/>
        </w:rPr>
        <w:t xml:space="preserve">, CMPC, Coca-Cola, </w:t>
      </w:r>
      <w:proofErr w:type="spellStart"/>
      <w:r w:rsidR="000B63C6">
        <w:rPr>
          <w:sz w:val="24"/>
          <w:szCs w:val="24"/>
        </w:rPr>
        <w:t>Codelpa</w:t>
      </w:r>
      <w:proofErr w:type="spellEnd"/>
      <w:r w:rsidR="000B63C6">
        <w:rPr>
          <w:sz w:val="24"/>
          <w:szCs w:val="24"/>
        </w:rPr>
        <w:t xml:space="preserve">, </w:t>
      </w:r>
      <w:proofErr w:type="spellStart"/>
      <w:r w:rsidR="000B63C6">
        <w:rPr>
          <w:sz w:val="24"/>
          <w:szCs w:val="24"/>
        </w:rPr>
        <w:t>Colbún</w:t>
      </w:r>
      <w:proofErr w:type="spellEnd"/>
      <w:r w:rsidR="000B63C6">
        <w:rPr>
          <w:sz w:val="24"/>
          <w:szCs w:val="24"/>
        </w:rPr>
        <w:t>, Correos</w:t>
      </w:r>
      <w:r w:rsidR="00EE1F85">
        <w:rPr>
          <w:sz w:val="24"/>
          <w:szCs w:val="24"/>
        </w:rPr>
        <w:t xml:space="preserve"> </w:t>
      </w:r>
      <w:r w:rsidR="00F553DD">
        <w:rPr>
          <w:sz w:val="24"/>
          <w:szCs w:val="24"/>
        </w:rPr>
        <w:t>Chile</w:t>
      </w:r>
      <w:r w:rsidR="004571F5">
        <w:rPr>
          <w:sz w:val="24"/>
          <w:szCs w:val="24"/>
        </w:rPr>
        <w:t xml:space="preserve">, </w:t>
      </w:r>
      <w:r w:rsidR="000B63C6">
        <w:rPr>
          <w:sz w:val="24"/>
          <w:szCs w:val="24"/>
        </w:rPr>
        <w:t xml:space="preserve">Empresas </w:t>
      </w:r>
      <w:proofErr w:type="spellStart"/>
      <w:r w:rsidR="000B63C6">
        <w:rPr>
          <w:sz w:val="24"/>
          <w:szCs w:val="24"/>
        </w:rPr>
        <w:t>Copec</w:t>
      </w:r>
      <w:proofErr w:type="spellEnd"/>
      <w:r w:rsidR="000B63C6">
        <w:rPr>
          <w:sz w:val="24"/>
          <w:szCs w:val="24"/>
        </w:rPr>
        <w:t xml:space="preserve">, Empresas SB, </w:t>
      </w:r>
      <w:proofErr w:type="spellStart"/>
      <w:r w:rsidR="000B63C6">
        <w:rPr>
          <w:sz w:val="24"/>
          <w:szCs w:val="24"/>
        </w:rPr>
        <w:t>Enel</w:t>
      </w:r>
      <w:proofErr w:type="spellEnd"/>
      <w:r w:rsidR="000B63C6">
        <w:rPr>
          <w:sz w:val="24"/>
          <w:szCs w:val="24"/>
        </w:rPr>
        <w:t xml:space="preserve">, </w:t>
      </w:r>
      <w:proofErr w:type="spellStart"/>
      <w:r w:rsidR="000B63C6">
        <w:rPr>
          <w:sz w:val="24"/>
          <w:szCs w:val="24"/>
        </w:rPr>
        <w:t>Engie</w:t>
      </w:r>
      <w:proofErr w:type="spellEnd"/>
      <w:r w:rsidR="000B63C6">
        <w:rPr>
          <w:sz w:val="24"/>
          <w:szCs w:val="24"/>
        </w:rPr>
        <w:t xml:space="preserve">, </w:t>
      </w:r>
      <w:proofErr w:type="spellStart"/>
      <w:r w:rsidR="000B63C6">
        <w:rPr>
          <w:sz w:val="24"/>
          <w:szCs w:val="24"/>
        </w:rPr>
        <w:t>Gedes</w:t>
      </w:r>
      <w:proofErr w:type="spellEnd"/>
      <w:r w:rsidR="000B63C6">
        <w:rPr>
          <w:sz w:val="24"/>
          <w:szCs w:val="24"/>
        </w:rPr>
        <w:t xml:space="preserve">, </w:t>
      </w:r>
      <w:proofErr w:type="spellStart"/>
      <w:r w:rsidR="000B63C6">
        <w:rPr>
          <w:sz w:val="24"/>
          <w:szCs w:val="24"/>
        </w:rPr>
        <w:t>Komatsu</w:t>
      </w:r>
      <w:proofErr w:type="spellEnd"/>
      <w:r w:rsidR="000B63C6">
        <w:rPr>
          <w:sz w:val="24"/>
          <w:szCs w:val="24"/>
        </w:rPr>
        <w:t xml:space="preserve"> </w:t>
      </w:r>
      <w:proofErr w:type="spellStart"/>
      <w:r w:rsidR="000B63C6">
        <w:rPr>
          <w:sz w:val="24"/>
          <w:szCs w:val="24"/>
        </w:rPr>
        <w:t>Cummins</w:t>
      </w:r>
      <w:proofErr w:type="spellEnd"/>
      <w:r w:rsidR="000B63C6">
        <w:rPr>
          <w:sz w:val="24"/>
          <w:szCs w:val="24"/>
        </w:rPr>
        <w:t xml:space="preserve"> Chile, KPMG, </w:t>
      </w:r>
      <w:proofErr w:type="spellStart"/>
      <w:r w:rsidR="000B63C6">
        <w:rPr>
          <w:sz w:val="24"/>
          <w:szCs w:val="24"/>
        </w:rPr>
        <w:t>Lipigas</w:t>
      </w:r>
      <w:proofErr w:type="spellEnd"/>
      <w:r w:rsidR="000B63C6">
        <w:rPr>
          <w:sz w:val="24"/>
          <w:szCs w:val="24"/>
        </w:rPr>
        <w:t xml:space="preserve">, </w:t>
      </w:r>
      <w:proofErr w:type="spellStart"/>
      <w:r w:rsidR="000B63C6">
        <w:rPr>
          <w:sz w:val="24"/>
          <w:szCs w:val="24"/>
        </w:rPr>
        <w:t>Mallplaza</w:t>
      </w:r>
      <w:proofErr w:type="spellEnd"/>
      <w:r w:rsidR="000B63C6">
        <w:rPr>
          <w:sz w:val="24"/>
          <w:szCs w:val="24"/>
        </w:rPr>
        <w:t xml:space="preserve">, Metro, Natura, Nestlé, </w:t>
      </w:r>
      <w:proofErr w:type="spellStart"/>
      <w:r w:rsidR="000B63C6">
        <w:rPr>
          <w:sz w:val="24"/>
          <w:szCs w:val="24"/>
        </w:rPr>
        <w:t>Pacific</w:t>
      </w:r>
      <w:proofErr w:type="spellEnd"/>
      <w:r w:rsidR="000B63C6">
        <w:rPr>
          <w:sz w:val="24"/>
          <w:szCs w:val="24"/>
        </w:rPr>
        <w:t xml:space="preserve"> </w:t>
      </w:r>
      <w:proofErr w:type="spellStart"/>
      <w:r w:rsidR="000B63C6">
        <w:rPr>
          <w:sz w:val="24"/>
          <w:szCs w:val="24"/>
        </w:rPr>
        <w:t>Hydro</w:t>
      </w:r>
      <w:proofErr w:type="spellEnd"/>
      <w:r w:rsidR="000B63C6">
        <w:rPr>
          <w:sz w:val="24"/>
          <w:szCs w:val="24"/>
        </w:rPr>
        <w:t xml:space="preserve">, </w:t>
      </w:r>
      <w:proofErr w:type="spellStart"/>
      <w:r w:rsidR="000A6522" w:rsidRPr="000A6522">
        <w:rPr>
          <w:sz w:val="24"/>
          <w:szCs w:val="24"/>
        </w:rPr>
        <w:t>Pluxee</w:t>
      </w:r>
      <w:proofErr w:type="spellEnd"/>
      <w:r w:rsidR="000A6522" w:rsidRPr="000A6522">
        <w:rPr>
          <w:sz w:val="24"/>
          <w:szCs w:val="24"/>
        </w:rPr>
        <w:t xml:space="preserve"> Chile</w:t>
      </w:r>
      <w:r w:rsidR="000A6522">
        <w:rPr>
          <w:sz w:val="24"/>
          <w:szCs w:val="24"/>
        </w:rPr>
        <w:t xml:space="preserve">, </w:t>
      </w:r>
      <w:proofErr w:type="spellStart"/>
      <w:r w:rsidR="000B63C6">
        <w:rPr>
          <w:sz w:val="24"/>
          <w:szCs w:val="24"/>
        </w:rPr>
        <w:t>Polpaico</w:t>
      </w:r>
      <w:proofErr w:type="spellEnd"/>
      <w:r w:rsidR="000B63C6">
        <w:rPr>
          <w:sz w:val="24"/>
          <w:szCs w:val="24"/>
        </w:rPr>
        <w:t xml:space="preserve"> Soluciones, Proyecta Impacto, </w:t>
      </w:r>
      <w:proofErr w:type="spellStart"/>
      <w:r w:rsidR="000B63C6">
        <w:rPr>
          <w:sz w:val="24"/>
          <w:szCs w:val="24"/>
        </w:rPr>
        <w:t>PwC</w:t>
      </w:r>
      <w:proofErr w:type="spellEnd"/>
      <w:r w:rsidR="000B63C6">
        <w:rPr>
          <w:sz w:val="24"/>
          <w:szCs w:val="24"/>
        </w:rPr>
        <w:t xml:space="preserve">, SMU, </w:t>
      </w:r>
      <w:proofErr w:type="spellStart"/>
      <w:r w:rsidR="000B63C6">
        <w:rPr>
          <w:sz w:val="24"/>
          <w:szCs w:val="24"/>
        </w:rPr>
        <w:t>Sodimac</w:t>
      </w:r>
      <w:proofErr w:type="spellEnd"/>
      <w:r w:rsidR="000B63C6">
        <w:rPr>
          <w:sz w:val="24"/>
          <w:szCs w:val="24"/>
        </w:rPr>
        <w:t xml:space="preserve">, </w:t>
      </w:r>
      <w:proofErr w:type="spellStart"/>
      <w:r w:rsidR="000B63C6">
        <w:rPr>
          <w:sz w:val="24"/>
          <w:szCs w:val="24"/>
        </w:rPr>
        <w:t>Statkraft</w:t>
      </w:r>
      <w:proofErr w:type="spellEnd"/>
      <w:r w:rsidR="000B63C6">
        <w:rPr>
          <w:sz w:val="24"/>
          <w:szCs w:val="24"/>
        </w:rPr>
        <w:t xml:space="preserve">, </w:t>
      </w:r>
      <w:proofErr w:type="spellStart"/>
      <w:r w:rsidR="000B63C6">
        <w:rPr>
          <w:sz w:val="24"/>
          <w:szCs w:val="24"/>
        </w:rPr>
        <w:t>Vantaz</w:t>
      </w:r>
      <w:proofErr w:type="spellEnd"/>
      <w:r w:rsidR="000B63C6">
        <w:rPr>
          <w:sz w:val="24"/>
          <w:szCs w:val="24"/>
        </w:rPr>
        <w:t xml:space="preserve"> </w:t>
      </w:r>
      <w:proofErr w:type="spellStart"/>
      <w:r w:rsidR="000B63C6">
        <w:rPr>
          <w:sz w:val="24"/>
          <w:szCs w:val="24"/>
        </w:rPr>
        <w:t>Group</w:t>
      </w:r>
      <w:proofErr w:type="spellEnd"/>
      <w:r w:rsidR="000B63C6">
        <w:rPr>
          <w:sz w:val="24"/>
          <w:szCs w:val="24"/>
        </w:rPr>
        <w:t xml:space="preserve">, </w:t>
      </w:r>
      <w:proofErr w:type="spellStart"/>
      <w:r w:rsidR="000B63C6">
        <w:rPr>
          <w:sz w:val="24"/>
          <w:szCs w:val="24"/>
        </w:rPr>
        <w:t>VantTrust</w:t>
      </w:r>
      <w:proofErr w:type="spellEnd"/>
      <w:r w:rsidR="000B63C6">
        <w:rPr>
          <w:sz w:val="24"/>
          <w:szCs w:val="24"/>
        </w:rPr>
        <w:t xml:space="preserve"> Capital y </w:t>
      </w:r>
      <w:r w:rsidR="000B63C6" w:rsidRPr="000B63C6">
        <w:rPr>
          <w:sz w:val="24"/>
          <w:szCs w:val="24"/>
        </w:rPr>
        <w:t xml:space="preserve">VSPT </w:t>
      </w:r>
      <w:proofErr w:type="spellStart"/>
      <w:r w:rsidR="000B63C6" w:rsidRPr="000B63C6">
        <w:rPr>
          <w:sz w:val="24"/>
          <w:szCs w:val="24"/>
        </w:rPr>
        <w:t>Wine</w:t>
      </w:r>
      <w:proofErr w:type="spellEnd"/>
      <w:r w:rsidR="000B63C6" w:rsidRPr="000B63C6">
        <w:rPr>
          <w:sz w:val="24"/>
          <w:szCs w:val="24"/>
        </w:rPr>
        <w:t xml:space="preserve"> </w:t>
      </w:r>
      <w:proofErr w:type="spellStart"/>
      <w:r w:rsidR="000B63C6" w:rsidRPr="000B63C6">
        <w:rPr>
          <w:sz w:val="24"/>
          <w:szCs w:val="24"/>
        </w:rPr>
        <w:t>Group</w:t>
      </w:r>
      <w:proofErr w:type="spellEnd"/>
      <w:r w:rsidR="00947C81">
        <w:rPr>
          <w:sz w:val="24"/>
          <w:szCs w:val="24"/>
        </w:rPr>
        <w:t>.</w:t>
      </w:r>
    </w:p>
    <w:p w:rsidR="00376830" w:rsidRDefault="00376830" w:rsidP="00376830">
      <w:pPr>
        <w:rPr>
          <w:sz w:val="24"/>
          <w:szCs w:val="24"/>
        </w:rPr>
      </w:pPr>
    </w:p>
    <w:p w:rsidR="00376830" w:rsidRDefault="00376830" w:rsidP="005464D3">
      <w:pPr>
        <w:rPr>
          <w:sz w:val="24"/>
          <w:szCs w:val="24"/>
        </w:rPr>
      </w:pPr>
    </w:p>
    <w:p w:rsidR="00376830" w:rsidRPr="00B83026" w:rsidRDefault="00376830" w:rsidP="005464D3">
      <w:pPr>
        <w:rPr>
          <w:b/>
          <w:sz w:val="24"/>
          <w:szCs w:val="24"/>
        </w:rPr>
      </w:pPr>
    </w:p>
    <w:p w:rsidR="005464D3" w:rsidRPr="005464D3" w:rsidRDefault="005464D3" w:rsidP="000B63C6">
      <w:pPr>
        <w:rPr>
          <w:sz w:val="24"/>
          <w:szCs w:val="24"/>
        </w:rPr>
      </w:pPr>
    </w:p>
    <w:p w:rsidR="00137BE5" w:rsidRDefault="00137BE5" w:rsidP="00137BE5">
      <w:pPr>
        <w:rPr>
          <w:sz w:val="24"/>
          <w:szCs w:val="24"/>
        </w:rPr>
      </w:pPr>
    </w:p>
    <w:p w:rsidR="00137BE5" w:rsidRDefault="00137BE5" w:rsidP="00137BE5">
      <w:pPr>
        <w:rPr>
          <w:sz w:val="24"/>
          <w:szCs w:val="24"/>
        </w:rPr>
      </w:pPr>
    </w:p>
    <w:p w:rsidR="00A117E3" w:rsidRDefault="00A117E3" w:rsidP="00DE58CA">
      <w:pPr>
        <w:rPr>
          <w:sz w:val="24"/>
          <w:szCs w:val="24"/>
        </w:rPr>
      </w:pPr>
    </w:p>
    <w:sectPr w:rsidR="00A117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CA"/>
    <w:rsid w:val="000119E8"/>
    <w:rsid w:val="00025392"/>
    <w:rsid w:val="00062028"/>
    <w:rsid w:val="000664A1"/>
    <w:rsid w:val="00070064"/>
    <w:rsid w:val="00074692"/>
    <w:rsid w:val="000A0D5C"/>
    <w:rsid w:val="000A5DBF"/>
    <w:rsid w:val="000A6522"/>
    <w:rsid w:val="000B63C6"/>
    <w:rsid w:val="000C3B24"/>
    <w:rsid w:val="00121B28"/>
    <w:rsid w:val="00125168"/>
    <w:rsid w:val="0013386D"/>
    <w:rsid w:val="00137BE5"/>
    <w:rsid w:val="00145C16"/>
    <w:rsid w:val="00154F38"/>
    <w:rsid w:val="0019650F"/>
    <w:rsid w:val="001B2146"/>
    <w:rsid w:val="001C5570"/>
    <w:rsid w:val="001D0FDA"/>
    <w:rsid w:val="001E5FCB"/>
    <w:rsid w:val="001F1C9E"/>
    <w:rsid w:val="00210B2F"/>
    <w:rsid w:val="002237DA"/>
    <w:rsid w:val="00233D7D"/>
    <w:rsid w:val="002413B2"/>
    <w:rsid w:val="00277027"/>
    <w:rsid w:val="002E40BA"/>
    <w:rsid w:val="003136DB"/>
    <w:rsid w:val="003147B9"/>
    <w:rsid w:val="00326019"/>
    <w:rsid w:val="0034521F"/>
    <w:rsid w:val="0035717C"/>
    <w:rsid w:val="00373DB1"/>
    <w:rsid w:val="00376830"/>
    <w:rsid w:val="003A0858"/>
    <w:rsid w:val="003C5396"/>
    <w:rsid w:val="003D4B9E"/>
    <w:rsid w:val="003E6771"/>
    <w:rsid w:val="00407482"/>
    <w:rsid w:val="00417014"/>
    <w:rsid w:val="004571F5"/>
    <w:rsid w:val="0047261B"/>
    <w:rsid w:val="004A090D"/>
    <w:rsid w:val="004A3323"/>
    <w:rsid w:val="004E1B55"/>
    <w:rsid w:val="00502CC5"/>
    <w:rsid w:val="00516563"/>
    <w:rsid w:val="005259F7"/>
    <w:rsid w:val="00535F5A"/>
    <w:rsid w:val="005464D3"/>
    <w:rsid w:val="00550609"/>
    <w:rsid w:val="00567058"/>
    <w:rsid w:val="005A1A5E"/>
    <w:rsid w:val="005B40D9"/>
    <w:rsid w:val="005F0ED7"/>
    <w:rsid w:val="00612011"/>
    <w:rsid w:val="00635AD8"/>
    <w:rsid w:val="00652662"/>
    <w:rsid w:val="00652A12"/>
    <w:rsid w:val="00653714"/>
    <w:rsid w:val="00707FDA"/>
    <w:rsid w:val="00715429"/>
    <w:rsid w:val="00740508"/>
    <w:rsid w:val="007575C6"/>
    <w:rsid w:val="0078141C"/>
    <w:rsid w:val="007B6A96"/>
    <w:rsid w:val="007C5813"/>
    <w:rsid w:val="007F50FB"/>
    <w:rsid w:val="00830AC3"/>
    <w:rsid w:val="00863F63"/>
    <w:rsid w:val="00875FEC"/>
    <w:rsid w:val="00886F96"/>
    <w:rsid w:val="008D6C3C"/>
    <w:rsid w:val="00920263"/>
    <w:rsid w:val="00947C81"/>
    <w:rsid w:val="00970A53"/>
    <w:rsid w:val="00976979"/>
    <w:rsid w:val="00976C76"/>
    <w:rsid w:val="009D3BE0"/>
    <w:rsid w:val="009F15BD"/>
    <w:rsid w:val="00A117E3"/>
    <w:rsid w:val="00A1336C"/>
    <w:rsid w:val="00A378C6"/>
    <w:rsid w:val="00A72F3F"/>
    <w:rsid w:val="00AD25A8"/>
    <w:rsid w:val="00B066CF"/>
    <w:rsid w:val="00B179EE"/>
    <w:rsid w:val="00B40DB9"/>
    <w:rsid w:val="00B4453A"/>
    <w:rsid w:val="00B530D8"/>
    <w:rsid w:val="00B56981"/>
    <w:rsid w:val="00B82812"/>
    <w:rsid w:val="00B83026"/>
    <w:rsid w:val="00B9384E"/>
    <w:rsid w:val="00BC18FE"/>
    <w:rsid w:val="00BC7564"/>
    <w:rsid w:val="00C2165B"/>
    <w:rsid w:val="00C539C3"/>
    <w:rsid w:val="00C63458"/>
    <w:rsid w:val="00CB6310"/>
    <w:rsid w:val="00CF083C"/>
    <w:rsid w:val="00D04F07"/>
    <w:rsid w:val="00D60106"/>
    <w:rsid w:val="00D67917"/>
    <w:rsid w:val="00DC3134"/>
    <w:rsid w:val="00DE526A"/>
    <w:rsid w:val="00DE58CA"/>
    <w:rsid w:val="00DF5B34"/>
    <w:rsid w:val="00E01A44"/>
    <w:rsid w:val="00E56365"/>
    <w:rsid w:val="00E8220F"/>
    <w:rsid w:val="00E95CEB"/>
    <w:rsid w:val="00EA121C"/>
    <w:rsid w:val="00EA7A46"/>
    <w:rsid w:val="00EB08AD"/>
    <w:rsid w:val="00ED274B"/>
    <w:rsid w:val="00EE027F"/>
    <w:rsid w:val="00EE1F85"/>
    <w:rsid w:val="00EE743A"/>
    <w:rsid w:val="00EE771F"/>
    <w:rsid w:val="00F06473"/>
    <w:rsid w:val="00F07183"/>
    <w:rsid w:val="00F11374"/>
    <w:rsid w:val="00F31074"/>
    <w:rsid w:val="00F553DD"/>
    <w:rsid w:val="00F722C1"/>
    <w:rsid w:val="00F91CB4"/>
    <w:rsid w:val="00F96DC3"/>
    <w:rsid w:val="00FB4AAD"/>
    <w:rsid w:val="00FC00DC"/>
    <w:rsid w:val="00FC18D5"/>
    <w:rsid w:val="00FD10CA"/>
    <w:rsid w:val="00FD61AB"/>
    <w:rsid w:val="00FF0886"/>
    <w:rsid w:val="00FF44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F55C"/>
  <w15:chartTrackingRefBased/>
  <w15:docId w15:val="{4A59D2B0-EF67-45E3-9ABF-3E2DB411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B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A5D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26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1189</Words>
  <Characters>6545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Heusser</dc:creator>
  <cp:keywords/>
  <dc:description/>
  <cp:lastModifiedBy>Natalia Heusser</cp:lastModifiedBy>
  <cp:revision>21</cp:revision>
  <dcterms:created xsi:type="dcterms:W3CDTF">2024-01-05T15:33:00Z</dcterms:created>
  <dcterms:modified xsi:type="dcterms:W3CDTF">2024-01-05T17:40:00Z</dcterms:modified>
</cp:coreProperties>
</file>